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0CEB" w14:textId="1E090954" w:rsidR="009515C0" w:rsidRPr="00471E22" w:rsidRDefault="009515C0" w:rsidP="009515C0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3C059679" w14:textId="77777777" w:rsidR="00F803A8" w:rsidRPr="00BC1F75" w:rsidRDefault="00F803A8" w:rsidP="00A17F38">
      <w:pPr>
        <w:spacing w:before="360" w:after="240" w:line="240" w:lineRule="auto"/>
        <w:jc w:val="both"/>
        <w:rPr>
          <w:rFonts w:ascii="Arial" w:hAnsi="Arial" w:cs="Arial"/>
        </w:rPr>
      </w:pPr>
      <w:r w:rsidRPr="00BC1F75">
        <w:rPr>
          <w:rFonts w:ascii="Arial" w:hAnsi="Arial" w:cs="Arial"/>
          <w:b/>
          <w:bCs/>
        </w:rPr>
        <w:t>GENERAL INSTRUCTIONS</w:t>
      </w:r>
      <w:r w:rsidRPr="00BC1F75">
        <w:rPr>
          <w:rFonts w:ascii="Arial" w:hAnsi="Arial" w:cs="Arial"/>
        </w:rPr>
        <w:t>:</w:t>
      </w:r>
    </w:p>
    <w:p w14:paraId="369ED200" w14:textId="295832B1" w:rsidR="00A33327" w:rsidRPr="00BC1F75" w:rsidRDefault="00F803A8" w:rsidP="00A17F38">
      <w:pPr>
        <w:spacing w:after="240" w:line="240" w:lineRule="auto"/>
        <w:ind w:left="720" w:hanging="720"/>
        <w:jc w:val="both"/>
        <w:rPr>
          <w:rFonts w:ascii="Arial" w:hAnsi="Arial" w:cs="Arial"/>
          <w:i/>
          <w:iCs/>
        </w:rPr>
      </w:pPr>
      <w:r w:rsidRPr="00BC1F75">
        <w:rPr>
          <w:rFonts w:ascii="Arial" w:hAnsi="Arial" w:cs="Arial"/>
          <w:i/>
          <w:iCs/>
        </w:rPr>
        <w:t>(1)</w:t>
      </w:r>
      <w:r w:rsidRPr="00BC1F75">
        <w:rPr>
          <w:rFonts w:ascii="Arial" w:hAnsi="Arial" w:cs="Arial"/>
          <w:i/>
          <w:iCs/>
        </w:rPr>
        <w:tab/>
      </w:r>
      <w:r w:rsidR="00A33327" w:rsidRPr="00BC1F75">
        <w:rPr>
          <w:rFonts w:ascii="Arial" w:hAnsi="Arial" w:cs="Arial"/>
          <w:b/>
          <w:i/>
          <w:iCs/>
        </w:rPr>
        <w:t>Filing Instructions</w:t>
      </w:r>
    </w:p>
    <w:p w14:paraId="286BE50C" w14:textId="310DC020" w:rsidR="00A33327" w:rsidRPr="00BC1F75" w:rsidRDefault="00A33327" w:rsidP="00A17F38">
      <w:pPr>
        <w:spacing w:after="240" w:line="240" w:lineRule="auto"/>
        <w:ind w:left="720"/>
        <w:jc w:val="both"/>
        <w:rPr>
          <w:rFonts w:ascii="Arial" w:hAnsi="Arial" w:cs="Arial"/>
          <w:i/>
          <w:iCs/>
        </w:rPr>
      </w:pPr>
      <w:r w:rsidRPr="00BC1F75">
        <w:rPr>
          <w:rFonts w:ascii="Arial" w:hAnsi="Arial" w:cs="Arial"/>
          <w:i/>
          <w:iCs/>
        </w:rPr>
        <w:t xml:space="preserve">An issuer relying on the </w:t>
      </w:r>
      <w:r w:rsidR="00BA6524" w:rsidRPr="00BC1F75">
        <w:rPr>
          <w:rFonts w:ascii="Arial" w:hAnsi="Arial" w:cs="Arial"/>
          <w:i/>
          <w:iCs/>
        </w:rPr>
        <w:t>s</w:t>
      </w:r>
      <w:r w:rsidRPr="00BC1F75">
        <w:rPr>
          <w:rFonts w:ascii="Arial" w:hAnsi="Arial" w:cs="Arial"/>
          <w:i/>
          <w:iCs/>
        </w:rPr>
        <w:t xml:space="preserve">tart-up crowdfunding prospectus exemption is required to file </w:t>
      </w:r>
      <w:r w:rsidR="00C8608E" w:rsidRPr="00BC1F75">
        <w:rPr>
          <w:rFonts w:ascii="Arial" w:hAnsi="Arial" w:cs="Arial"/>
          <w:i/>
          <w:iCs/>
        </w:rPr>
        <w:t xml:space="preserve">a report of exempt distribution no later than the 30th day after the closing of the distribution </w:t>
      </w:r>
      <w:r w:rsidRPr="00BC1F75">
        <w:rPr>
          <w:rFonts w:ascii="Arial" w:hAnsi="Arial" w:cs="Arial"/>
          <w:i/>
          <w:iCs/>
        </w:rPr>
        <w:t>as follows:</w:t>
      </w:r>
    </w:p>
    <w:p w14:paraId="5923901B" w14:textId="47A99777" w:rsidR="00E870FD" w:rsidRPr="00BC1F75" w:rsidRDefault="00E870FD" w:rsidP="00A17F38">
      <w:pPr>
        <w:pStyle w:val="Paragraphedeliste"/>
        <w:numPr>
          <w:ilvl w:val="0"/>
          <w:numId w:val="12"/>
        </w:numPr>
        <w:spacing w:after="240" w:line="240" w:lineRule="auto"/>
        <w:ind w:left="1080"/>
        <w:contextualSpacing w:val="0"/>
        <w:jc w:val="both"/>
        <w:rPr>
          <w:rFonts w:ascii="Arial" w:hAnsi="Arial" w:cs="Arial"/>
          <w:i/>
          <w:lang w:val="en-CA"/>
        </w:rPr>
      </w:pPr>
      <w:r w:rsidRPr="00BC1F75">
        <w:rPr>
          <w:rFonts w:ascii="Arial" w:hAnsi="Arial" w:cs="Arial"/>
          <w:b/>
          <w:i/>
          <w:iCs/>
        </w:rPr>
        <w:t>In all participating jurisdictions</w:t>
      </w:r>
      <w:r w:rsidR="00A33327" w:rsidRPr="00BC1F75">
        <w:rPr>
          <w:rFonts w:ascii="Arial" w:hAnsi="Arial" w:cs="Arial"/>
          <w:b/>
          <w:i/>
          <w:iCs/>
        </w:rPr>
        <w:t xml:space="preserve"> (except British Columbia)</w:t>
      </w:r>
      <w:r w:rsidR="00C8608E" w:rsidRPr="00BC1F75">
        <w:rPr>
          <w:rFonts w:ascii="Arial" w:hAnsi="Arial" w:cs="Arial"/>
          <w:i/>
          <w:iCs/>
        </w:rPr>
        <w:t xml:space="preserve"> </w:t>
      </w:r>
      <w:r w:rsidR="00C8608E" w:rsidRPr="00BC1F75">
        <w:rPr>
          <w:rFonts w:ascii="Arial" w:hAnsi="Arial" w:cs="Arial"/>
          <w:i/>
          <w:lang w:eastAsia="fr-CA"/>
        </w:rPr>
        <w:t xml:space="preserve">– file this form through the System for Electronic Document Analysis and Retrieval (SEDAR) in accordance with </w:t>
      </w:r>
      <w:r w:rsidR="00EF67B3" w:rsidRPr="00EF67B3">
        <w:rPr>
          <w:rFonts w:ascii="Arial" w:hAnsi="Arial" w:cs="Arial"/>
          <w:lang w:eastAsia="fr-CA"/>
        </w:rPr>
        <w:t>Regulation</w:t>
      </w:r>
      <w:r w:rsidR="00C8608E" w:rsidRPr="00EF67B3">
        <w:rPr>
          <w:rFonts w:ascii="Arial" w:hAnsi="Arial" w:cs="Arial"/>
          <w:lang w:eastAsia="fr-CA"/>
        </w:rPr>
        <w:t xml:space="preserve"> 13-101 </w:t>
      </w:r>
      <w:r w:rsidR="00EF67B3" w:rsidRPr="00EF67B3">
        <w:rPr>
          <w:rFonts w:ascii="Arial" w:hAnsi="Arial" w:cs="Arial"/>
          <w:lang w:eastAsia="fr-CA"/>
        </w:rPr>
        <w:t xml:space="preserve">respecting </w:t>
      </w:r>
      <w:r w:rsidR="00C8608E" w:rsidRPr="00EF67B3">
        <w:rPr>
          <w:rFonts w:ascii="Arial" w:hAnsi="Arial" w:cs="Arial"/>
          <w:iCs/>
          <w:lang w:eastAsia="fr-CA"/>
        </w:rPr>
        <w:t>System for Electronic Document Analysis and Retrieval (SEDAR)</w:t>
      </w:r>
      <w:r w:rsidRPr="00BC1F75">
        <w:rPr>
          <w:rFonts w:ascii="Arial" w:hAnsi="Arial" w:cs="Arial"/>
          <w:i/>
          <w:iCs/>
          <w:lang w:eastAsia="fr-CA"/>
        </w:rPr>
        <w:t xml:space="preserve">. </w:t>
      </w:r>
      <w:r w:rsidRPr="00BC1F75">
        <w:rPr>
          <w:rFonts w:ascii="Arial" w:hAnsi="Arial" w:cs="Arial"/>
          <w:i/>
          <w:iCs/>
        </w:rPr>
        <w:t xml:space="preserve"> </w:t>
      </w:r>
      <w:r w:rsidRPr="00BC1F75">
        <w:rPr>
          <w:rFonts w:ascii="Arial" w:hAnsi="Arial" w:cs="Arial"/>
          <w:i/>
          <w:lang w:val="en-CA"/>
        </w:rPr>
        <w:t>Schedule 1 to Form 5 must be filed in the format of an Excel spreadsheet in a form acceptable to the securities regulatory authority or regulator.</w:t>
      </w:r>
    </w:p>
    <w:p w14:paraId="24516723" w14:textId="5E119A3F" w:rsidR="00A33327" w:rsidRPr="00BC1F75" w:rsidRDefault="00A33327" w:rsidP="00BC1F75">
      <w:pPr>
        <w:pStyle w:val="Paragraphedeliste"/>
        <w:numPr>
          <w:ilvl w:val="0"/>
          <w:numId w:val="12"/>
        </w:numPr>
        <w:spacing w:after="240" w:line="240" w:lineRule="auto"/>
        <w:ind w:left="1080"/>
        <w:contextualSpacing w:val="0"/>
        <w:jc w:val="both"/>
        <w:rPr>
          <w:rFonts w:ascii="Arial" w:hAnsi="Arial" w:cs="Arial"/>
          <w:i/>
          <w:iCs/>
        </w:rPr>
      </w:pPr>
      <w:r w:rsidRPr="00BC1F75">
        <w:rPr>
          <w:rFonts w:ascii="Arial" w:hAnsi="Arial" w:cs="Arial"/>
          <w:b/>
          <w:bCs/>
          <w:i/>
          <w:lang w:eastAsia="fr-CA"/>
        </w:rPr>
        <w:t>In British Columbia</w:t>
      </w:r>
      <w:r w:rsidR="003E7A7A" w:rsidRPr="00BC1F75">
        <w:rPr>
          <w:rFonts w:ascii="Arial" w:hAnsi="Arial" w:cs="Arial"/>
          <w:bCs/>
          <w:i/>
          <w:lang w:eastAsia="fr-CA"/>
        </w:rPr>
        <w:t xml:space="preserve"> </w:t>
      </w:r>
      <w:r w:rsidRPr="00BC1F75">
        <w:rPr>
          <w:rFonts w:ascii="Arial" w:hAnsi="Arial" w:cs="Arial"/>
          <w:i/>
          <w:lang w:eastAsia="fr-CA"/>
        </w:rPr>
        <w:t>–</w:t>
      </w:r>
      <w:r w:rsidR="00FE048A">
        <w:rPr>
          <w:rFonts w:ascii="Arial" w:hAnsi="Arial" w:cs="Arial"/>
          <w:i/>
          <w:lang w:eastAsia="fr-CA"/>
        </w:rPr>
        <w:t xml:space="preserve"> </w:t>
      </w:r>
      <w:r w:rsidR="00C8608E" w:rsidRPr="00BC1F75">
        <w:rPr>
          <w:rFonts w:ascii="Arial" w:hAnsi="Arial" w:cs="Arial"/>
          <w:i/>
          <w:lang w:eastAsia="fr-CA"/>
        </w:rPr>
        <w:t xml:space="preserve">use Form 45-106F1 Report of Exempt of Distribution and file </w:t>
      </w:r>
      <w:r w:rsidRPr="00BC1F75">
        <w:rPr>
          <w:rFonts w:ascii="Arial" w:hAnsi="Arial" w:cs="Arial"/>
          <w:i/>
          <w:lang w:eastAsia="fr-CA"/>
        </w:rPr>
        <w:t>through BCSC eServices at http://www.bcsc.bc.ca.</w:t>
      </w:r>
    </w:p>
    <w:p w14:paraId="13C42C95" w14:textId="3917D207" w:rsidR="00CB39CA" w:rsidRPr="00BC1F75" w:rsidRDefault="00E870FD" w:rsidP="00275528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i/>
          <w:iCs/>
        </w:rPr>
      </w:pPr>
      <w:r w:rsidRPr="00BC1F75">
        <w:rPr>
          <w:rFonts w:ascii="Arial" w:hAnsi="Arial" w:cs="Arial"/>
          <w:i/>
          <w:iCs/>
        </w:rPr>
        <w:t xml:space="preserve">The </w:t>
      </w:r>
      <w:r w:rsidR="00F803A8" w:rsidRPr="00BC1F75">
        <w:rPr>
          <w:rFonts w:ascii="Arial" w:hAnsi="Arial" w:cs="Arial"/>
          <w:i/>
          <w:iCs/>
        </w:rPr>
        <w:t xml:space="preserve">report </w:t>
      </w:r>
      <w:r w:rsidR="0025791D" w:rsidRPr="00BC1F75">
        <w:rPr>
          <w:rFonts w:ascii="Arial" w:hAnsi="Arial" w:cs="Arial"/>
          <w:i/>
          <w:iCs/>
        </w:rPr>
        <w:t xml:space="preserve">of exempt distribution </w:t>
      </w:r>
      <w:r w:rsidR="00F803A8" w:rsidRPr="00BC1F75">
        <w:rPr>
          <w:rFonts w:ascii="Arial" w:hAnsi="Arial" w:cs="Arial"/>
          <w:i/>
          <w:iCs/>
        </w:rPr>
        <w:t>must be filed</w:t>
      </w:r>
      <w:r w:rsidR="0025791D" w:rsidRPr="00BC1F75">
        <w:rPr>
          <w:rFonts w:ascii="Arial" w:hAnsi="Arial" w:cs="Arial"/>
          <w:i/>
          <w:iCs/>
        </w:rPr>
        <w:t xml:space="preserve"> </w:t>
      </w:r>
      <w:r w:rsidR="00F803A8" w:rsidRPr="00BC1F75">
        <w:rPr>
          <w:rFonts w:ascii="Arial" w:hAnsi="Arial" w:cs="Arial"/>
          <w:i/>
          <w:iCs/>
        </w:rPr>
        <w:t>where the issuer has made a start</w:t>
      </w:r>
      <w:r w:rsidR="00FE5EB9">
        <w:rPr>
          <w:rFonts w:ascii="Arial" w:hAnsi="Arial" w:cs="Arial"/>
          <w:i/>
          <w:iCs/>
        </w:rPr>
        <w:t>-</w:t>
      </w:r>
      <w:r w:rsidR="00F803A8" w:rsidRPr="00BC1F75">
        <w:rPr>
          <w:rFonts w:ascii="Arial" w:hAnsi="Arial" w:cs="Arial"/>
          <w:i/>
          <w:iCs/>
        </w:rPr>
        <w:t xml:space="preserve">up crowdfunding distribution, as well as </w:t>
      </w:r>
      <w:r w:rsidRPr="00BC1F75">
        <w:rPr>
          <w:rFonts w:ascii="Arial" w:hAnsi="Arial" w:cs="Arial"/>
          <w:i/>
          <w:iCs/>
        </w:rPr>
        <w:t xml:space="preserve">in the participating jurisdiction where </w:t>
      </w:r>
      <w:r w:rsidR="00F803A8" w:rsidRPr="00BC1F75">
        <w:rPr>
          <w:rFonts w:ascii="Arial" w:hAnsi="Arial" w:cs="Arial"/>
          <w:i/>
          <w:iCs/>
        </w:rPr>
        <w:t xml:space="preserve">the issuer’s head office </w:t>
      </w:r>
      <w:r w:rsidRPr="00BC1F75">
        <w:rPr>
          <w:rFonts w:ascii="Arial" w:hAnsi="Arial" w:cs="Arial"/>
          <w:i/>
          <w:iCs/>
        </w:rPr>
        <w:t>is located.</w:t>
      </w:r>
    </w:p>
    <w:p w14:paraId="5A5E20F7" w14:textId="77777777" w:rsidR="00C15E77" w:rsidRPr="00BC1F75" w:rsidRDefault="00F803A8" w:rsidP="00710A49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Arial" w:hAnsi="Arial" w:cs="Arial"/>
          <w:i/>
          <w:iCs/>
        </w:rPr>
      </w:pPr>
      <w:r w:rsidRPr="00BC1F75">
        <w:rPr>
          <w:rFonts w:ascii="Arial" w:hAnsi="Arial" w:cs="Arial"/>
          <w:i/>
          <w:iCs/>
        </w:rPr>
        <w:t>(2)</w:t>
      </w:r>
      <w:r w:rsidR="003E7A7A" w:rsidRPr="00BC1F75">
        <w:rPr>
          <w:rFonts w:ascii="Arial" w:hAnsi="Arial" w:cs="Arial"/>
          <w:i/>
          <w:iCs/>
        </w:rPr>
        <w:tab/>
      </w:r>
      <w:r w:rsidR="00C15E77" w:rsidRPr="00BC1F75">
        <w:rPr>
          <w:rFonts w:ascii="Arial" w:hAnsi="Arial" w:cs="Arial"/>
          <w:i/>
          <w:iCs/>
        </w:rPr>
        <w:t>References to a purchaser in this report are to the beneficial owner of the securities.</w:t>
      </w:r>
    </w:p>
    <w:p w14:paraId="38D0CAF5" w14:textId="77777777" w:rsidR="00F803A8" w:rsidRPr="00BC1F75" w:rsidRDefault="00C15E77" w:rsidP="00BC1F75">
      <w:pPr>
        <w:spacing w:after="240" w:line="240" w:lineRule="auto"/>
        <w:ind w:left="720" w:hanging="720"/>
        <w:jc w:val="both"/>
        <w:rPr>
          <w:rFonts w:ascii="Arial" w:hAnsi="Arial" w:cs="Arial"/>
          <w:i/>
          <w:iCs/>
        </w:rPr>
      </w:pPr>
      <w:r w:rsidRPr="00BC1F75">
        <w:rPr>
          <w:rFonts w:ascii="Arial" w:hAnsi="Arial" w:cs="Arial"/>
          <w:i/>
          <w:iCs/>
        </w:rPr>
        <w:t>(3)</w:t>
      </w:r>
      <w:r w:rsidRPr="00BC1F75">
        <w:rPr>
          <w:rFonts w:ascii="Arial" w:hAnsi="Arial" w:cs="Arial"/>
          <w:i/>
          <w:iCs/>
        </w:rPr>
        <w:tab/>
      </w:r>
      <w:r w:rsidR="00F803A8" w:rsidRPr="00BC1F75">
        <w:rPr>
          <w:rFonts w:ascii="Arial" w:hAnsi="Arial" w:cs="Arial"/>
          <w:i/>
          <w:iCs/>
        </w:rPr>
        <w:t xml:space="preserve">This form must be completed </w:t>
      </w:r>
      <w:r w:rsidR="001B477D" w:rsidRPr="00BC1F75">
        <w:rPr>
          <w:rFonts w:ascii="Arial" w:hAnsi="Arial" w:cs="Arial"/>
          <w:i/>
          <w:iCs/>
        </w:rPr>
        <w:t xml:space="preserve">and certified </w:t>
      </w:r>
      <w:r w:rsidR="00F803A8" w:rsidRPr="00BC1F75">
        <w:rPr>
          <w:rFonts w:ascii="Arial" w:hAnsi="Arial" w:cs="Arial"/>
          <w:i/>
          <w:iCs/>
        </w:rPr>
        <w:t>by an authorized individual on behalf of the issuer.</w:t>
      </w:r>
    </w:p>
    <w:p w14:paraId="4BB0DBE5" w14:textId="2D85F398" w:rsidR="00F803A8" w:rsidRPr="00BC1F75" w:rsidRDefault="00C15E77" w:rsidP="00BC1F75">
      <w:pPr>
        <w:spacing w:after="360" w:line="240" w:lineRule="auto"/>
        <w:ind w:left="720" w:hanging="720"/>
        <w:jc w:val="both"/>
        <w:rPr>
          <w:rFonts w:ascii="Arial" w:hAnsi="Arial" w:cs="Arial"/>
          <w:i/>
          <w:iCs/>
        </w:rPr>
      </w:pPr>
      <w:r w:rsidRPr="00BC1F75">
        <w:rPr>
          <w:rFonts w:ascii="Arial" w:hAnsi="Arial" w:cs="Arial"/>
          <w:i/>
          <w:iCs/>
        </w:rPr>
        <w:t>(4</w:t>
      </w:r>
      <w:r w:rsidR="00F803A8" w:rsidRPr="00BC1F75">
        <w:rPr>
          <w:rFonts w:ascii="Arial" w:hAnsi="Arial" w:cs="Arial"/>
          <w:i/>
          <w:iCs/>
        </w:rPr>
        <w:t>)</w:t>
      </w:r>
      <w:r w:rsidR="00F803A8" w:rsidRPr="00BC1F75">
        <w:rPr>
          <w:rFonts w:ascii="Arial" w:hAnsi="Arial" w:cs="Arial"/>
          <w:i/>
          <w:iCs/>
        </w:rPr>
        <w:tab/>
        <w:t>For issuer information</w:t>
      </w:r>
      <w:r w:rsidR="004412FA" w:rsidRPr="00BC1F75">
        <w:rPr>
          <w:rFonts w:ascii="Arial" w:hAnsi="Arial" w:cs="Arial"/>
          <w:i/>
          <w:iCs/>
        </w:rPr>
        <w:t xml:space="preserve"> and for information relating to the filing of this form</w:t>
      </w:r>
      <w:r w:rsidR="00F803A8" w:rsidRPr="00BC1F75">
        <w:rPr>
          <w:rFonts w:ascii="Arial" w:hAnsi="Arial" w:cs="Arial"/>
          <w:i/>
          <w:iCs/>
        </w:rPr>
        <w:t xml:space="preserve">, please refer to the </w:t>
      </w:r>
      <w:r w:rsidR="001B477D" w:rsidRPr="00BC1F75">
        <w:rPr>
          <w:rFonts w:ascii="Arial" w:hAnsi="Arial" w:cs="Arial"/>
          <w:i/>
          <w:u w:val="single"/>
          <w:lang w:val="en-CA"/>
        </w:rPr>
        <w:t>Start</w:t>
      </w:r>
      <w:r w:rsidR="00AF3269">
        <w:rPr>
          <w:rFonts w:ascii="Arial" w:hAnsi="Arial" w:cs="Arial"/>
          <w:i/>
          <w:u w:val="single"/>
          <w:lang w:val="en-CA"/>
        </w:rPr>
        <w:t>-</w:t>
      </w:r>
      <w:r w:rsidR="001B477D" w:rsidRPr="00BC1F75">
        <w:rPr>
          <w:rFonts w:ascii="Arial" w:hAnsi="Arial" w:cs="Arial"/>
          <w:i/>
          <w:u w:val="single"/>
          <w:lang w:val="en-CA"/>
        </w:rPr>
        <w:t>up Crowdfunding</w:t>
      </w:r>
      <w:r w:rsidR="008D2DFD" w:rsidRPr="00BC1F75">
        <w:rPr>
          <w:rFonts w:ascii="Arial" w:hAnsi="Arial" w:cs="Arial"/>
          <w:i/>
          <w:u w:val="single"/>
          <w:lang w:val="en-CA"/>
        </w:rPr>
        <w:t xml:space="preserve"> Guide</w:t>
      </w:r>
      <w:r w:rsidR="001B477D" w:rsidRPr="00BC1F75">
        <w:rPr>
          <w:rFonts w:ascii="Arial" w:hAnsi="Arial" w:cs="Arial"/>
          <w:i/>
          <w:u w:val="single"/>
          <w:lang w:val="en-CA"/>
        </w:rPr>
        <w:t xml:space="preserve"> for Businesses</w:t>
      </w:r>
      <w:r w:rsidR="001B477D" w:rsidRPr="00BC1F75">
        <w:rPr>
          <w:rFonts w:ascii="Arial" w:hAnsi="Arial" w:cs="Arial"/>
          <w:i/>
          <w:lang w:val="en-CA"/>
        </w:rPr>
        <w:t xml:space="preserve"> </w:t>
      </w:r>
      <w:r w:rsidR="00F803A8" w:rsidRPr="00BC1F75">
        <w:rPr>
          <w:rFonts w:ascii="Arial" w:hAnsi="Arial" w:cs="Arial"/>
          <w:i/>
          <w:iCs/>
        </w:rPr>
        <w:t>available on the website of the securities</w:t>
      </w:r>
      <w:r w:rsidR="00B77575" w:rsidRPr="00BC1F75">
        <w:rPr>
          <w:rFonts w:ascii="Arial" w:hAnsi="Arial" w:cs="Arial"/>
          <w:i/>
          <w:iCs/>
        </w:rPr>
        <w:t xml:space="preserve"> </w:t>
      </w:r>
      <w:r w:rsidR="00F803A8" w:rsidRPr="00BC1F75">
        <w:rPr>
          <w:rFonts w:ascii="Arial" w:hAnsi="Arial" w:cs="Arial"/>
          <w:i/>
          <w:iCs/>
        </w:rPr>
        <w:t>regulatory authority or regulator of the participating jurisdictions.</w:t>
      </w:r>
    </w:p>
    <w:p w14:paraId="6042F4E5" w14:textId="77777777" w:rsidR="001F174B" w:rsidRPr="00BC1F75" w:rsidRDefault="00362923" w:rsidP="00A17F38">
      <w:pPr>
        <w:spacing w:after="240" w:line="240" w:lineRule="auto"/>
        <w:jc w:val="both"/>
        <w:rPr>
          <w:rFonts w:ascii="Arial" w:hAnsi="Arial" w:cs="Arial"/>
          <w:b/>
          <w:bCs/>
        </w:rPr>
      </w:pPr>
      <w:r w:rsidRPr="00BC1F75">
        <w:rPr>
          <w:rFonts w:ascii="Arial" w:hAnsi="Arial" w:cs="Arial"/>
          <w:b/>
          <w:bCs/>
        </w:rPr>
        <w:t>ISSUER</w:t>
      </w:r>
      <w:r w:rsidR="001F174B" w:rsidRPr="00BC1F75">
        <w:rPr>
          <w:rFonts w:ascii="Arial" w:hAnsi="Arial" w:cs="Arial"/>
          <w:b/>
          <w:bCs/>
        </w:rPr>
        <w:t xml:space="preserve"> INFORMATION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709"/>
        <w:gridCol w:w="2977"/>
      </w:tblGrid>
      <w:tr w:rsidR="00362923" w:rsidRPr="00BC1F75" w14:paraId="1DE62ED4" w14:textId="77777777" w:rsidTr="00362923">
        <w:tc>
          <w:tcPr>
            <w:tcW w:w="534" w:type="dxa"/>
          </w:tcPr>
          <w:p w14:paraId="0DAF3065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14:paraId="14E05707" w14:textId="77777777" w:rsidR="00362923" w:rsidRPr="00BC1F75" w:rsidRDefault="00362923" w:rsidP="00710A4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Full legal 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777431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B17508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E3B010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327" w:rsidRPr="00BC1F75" w14:paraId="29E41DDB" w14:textId="77777777" w:rsidTr="00362923">
        <w:tc>
          <w:tcPr>
            <w:tcW w:w="534" w:type="dxa"/>
          </w:tcPr>
          <w:p w14:paraId="229F4CC4" w14:textId="77777777" w:rsidR="002B1327" w:rsidRPr="00BC1F75" w:rsidRDefault="002B1327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450B532" w14:textId="77777777" w:rsidR="002B1327" w:rsidRPr="00BC1F75" w:rsidRDefault="002B1327" w:rsidP="00710A49">
            <w:pPr>
              <w:spacing w:after="0" w:line="24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C1F75">
              <w:rPr>
                <w:rFonts w:ascii="Arial" w:hAnsi="Arial" w:cs="Arial"/>
                <w:spacing w:val="-4"/>
                <w:sz w:val="22"/>
                <w:szCs w:val="22"/>
              </w:rPr>
              <w:t>Former legal name (if the name has changed since last report):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442FA2" w14:textId="77777777" w:rsidR="002B1327" w:rsidRPr="00BC1F75" w:rsidRDefault="002B1327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E425FA" w14:textId="77777777" w:rsidR="002B1327" w:rsidRPr="00BC1F75" w:rsidRDefault="002B1327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91D6A4" w14:textId="77777777" w:rsidR="002B1327" w:rsidRPr="00BC1F75" w:rsidRDefault="002B1327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734D59BC" w14:textId="77777777" w:rsidTr="00362923">
        <w:tc>
          <w:tcPr>
            <w:tcW w:w="534" w:type="dxa"/>
          </w:tcPr>
          <w:p w14:paraId="2F5A30F4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214C4AD" w14:textId="77777777" w:rsidR="00362923" w:rsidRPr="00BC1F75" w:rsidRDefault="00362923" w:rsidP="00710A4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Head office address: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C9F7FD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3B8845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E76D00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532ABA13" w14:textId="77777777" w:rsidTr="00362923">
        <w:tc>
          <w:tcPr>
            <w:tcW w:w="534" w:type="dxa"/>
          </w:tcPr>
          <w:p w14:paraId="79787F19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EB0E163" w14:textId="77777777" w:rsidR="00362923" w:rsidRPr="00BC1F75" w:rsidRDefault="00362923" w:rsidP="00710A49">
            <w:pPr>
              <w:pStyle w:val="Corpsdetexte"/>
              <w:spacing w:line="224" w:lineRule="exact"/>
              <w:rPr>
                <w:sz w:val="22"/>
                <w:szCs w:val="22"/>
              </w:rPr>
            </w:pPr>
            <w:r w:rsidRPr="00BC1F75">
              <w:rPr>
                <w:sz w:val="22"/>
                <w:szCs w:val="22"/>
              </w:rPr>
              <w:t>Telephone: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C35DD3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F30660" w14:textId="77777777" w:rsidR="00362923" w:rsidRPr="00BC1F75" w:rsidRDefault="00362923" w:rsidP="00362923">
            <w:pPr>
              <w:pStyle w:val="Corpsdetexte"/>
              <w:spacing w:line="224" w:lineRule="exact"/>
              <w:rPr>
                <w:sz w:val="22"/>
                <w:szCs w:val="22"/>
              </w:rPr>
            </w:pPr>
            <w:r w:rsidRPr="00BC1F75">
              <w:rPr>
                <w:sz w:val="22"/>
                <w:szCs w:val="22"/>
              </w:rPr>
              <w:t>Fax: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548567C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4BA97599" w14:textId="77777777" w:rsidTr="00362923">
        <w:tc>
          <w:tcPr>
            <w:tcW w:w="534" w:type="dxa"/>
          </w:tcPr>
          <w:p w14:paraId="29313B61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0BFAEDC" w14:textId="77777777" w:rsidR="00362923" w:rsidRPr="00BC1F75" w:rsidRDefault="00362923" w:rsidP="00710A4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Website URL: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A417B9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2ED9F8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6CB6B1" w14:textId="77777777" w:rsidR="00362923" w:rsidRPr="00BC1F75" w:rsidRDefault="0036292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66101" w14:textId="77777777" w:rsidR="007202E8" w:rsidRPr="00BC1F75" w:rsidRDefault="007202E8" w:rsidP="00EE0A50">
      <w:pPr>
        <w:spacing w:after="0" w:line="240" w:lineRule="auto"/>
        <w:jc w:val="both"/>
        <w:rPr>
          <w:rFonts w:ascii="Arial" w:hAnsi="Arial" w:cs="Arial"/>
        </w:rPr>
      </w:pPr>
    </w:p>
    <w:p w14:paraId="18EC2A00" w14:textId="77777777" w:rsidR="00A17F38" w:rsidRPr="00BC1F75" w:rsidRDefault="00A17F38" w:rsidP="00EE0A50">
      <w:pPr>
        <w:spacing w:after="0" w:line="240" w:lineRule="auto"/>
        <w:jc w:val="both"/>
        <w:rPr>
          <w:rFonts w:ascii="Arial" w:hAnsi="Arial" w:cs="Arial"/>
        </w:rPr>
      </w:pPr>
    </w:p>
    <w:p w14:paraId="3713FF24" w14:textId="77777777" w:rsidR="00A17F38" w:rsidRPr="00BC1F75" w:rsidRDefault="00A17F38" w:rsidP="00EE0A50">
      <w:pPr>
        <w:spacing w:after="0" w:line="240" w:lineRule="auto"/>
        <w:jc w:val="both"/>
        <w:rPr>
          <w:rFonts w:ascii="Arial" w:hAnsi="Arial" w:cs="Arial"/>
        </w:rPr>
      </w:pPr>
    </w:p>
    <w:p w14:paraId="152FEA50" w14:textId="77777777" w:rsidR="00A17F38" w:rsidRPr="00BC1F75" w:rsidRDefault="00A17F38" w:rsidP="00EE0A50">
      <w:pPr>
        <w:spacing w:after="0" w:line="240" w:lineRule="auto"/>
        <w:jc w:val="both"/>
        <w:rPr>
          <w:rFonts w:ascii="Arial" w:hAnsi="Arial" w:cs="Arial"/>
        </w:rPr>
      </w:pPr>
    </w:p>
    <w:p w14:paraId="6A3CB78E" w14:textId="77777777" w:rsidR="00A17F38" w:rsidRPr="00BC1F75" w:rsidRDefault="00A17F38" w:rsidP="00EE0A50">
      <w:pPr>
        <w:spacing w:after="0" w:line="240" w:lineRule="auto"/>
        <w:jc w:val="both"/>
        <w:rPr>
          <w:rFonts w:ascii="Arial" w:hAnsi="Arial" w:cs="Arial"/>
        </w:rPr>
      </w:pPr>
    </w:p>
    <w:p w14:paraId="365AC124" w14:textId="77777777" w:rsidR="00A17F38" w:rsidRPr="00BC1F75" w:rsidRDefault="00A17F38" w:rsidP="00EE0A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709"/>
        <w:gridCol w:w="2977"/>
      </w:tblGrid>
      <w:tr w:rsidR="00362923" w:rsidRPr="00BC1F75" w14:paraId="1DD1C463" w14:textId="77777777" w:rsidTr="007202E8">
        <w:tc>
          <w:tcPr>
            <w:tcW w:w="534" w:type="dxa"/>
          </w:tcPr>
          <w:p w14:paraId="2F540828" w14:textId="77777777" w:rsidR="00362923" w:rsidRPr="00BC1F75" w:rsidRDefault="00362923" w:rsidP="0036292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09" w:type="dxa"/>
          </w:tcPr>
          <w:p w14:paraId="45C9A120" w14:textId="77777777" w:rsidR="00362923" w:rsidRPr="00BC1F75" w:rsidRDefault="00362923" w:rsidP="00710A4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Full legal name of contact person: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37241C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713E0E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46690E6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44C1633E" w14:textId="77777777" w:rsidTr="007202E8">
        <w:tc>
          <w:tcPr>
            <w:tcW w:w="534" w:type="dxa"/>
          </w:tcPr>
          <w:p w14:paraId="1367D4F9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62011E" w14:textId="77777777" w:rsidR="00362923" w:rsidRPr="00BC1F75" w:rsidRDefault="00362923" w:rsidP="00710A4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Business address: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7D19943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F1967A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52698D1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2B07C54E" w14:textId="77777777" w:rsidTr="007202E8">
        <w:tc>
          <w:tcPr>
            <w:tcW w:w="534" w:type="dxa"/>
          </w:tcPr>
          <w:p w14:paraId="4A0908C8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7A2B087" w14:textId="77777777" w:rsidR="00362923" w:rsidRPr="00BC1F75" w:rsidRDefault="00362923" w:rsidP="00710A49">
            <w:pPr>
              <w:pStyle w:val="Corpsdetexte"/>
              <w:spacing w:line="224" w:lineRule="exact"/>
              <w:rPr>
                <w:sz w:val="22"/>
                <w:szCs w:val="22"/>
              </w:rPr>
            </w:pPr>
            <w:r w:rsidRPr="00BC1F75">
              <w:rPr>
                <w:sz w:val="22"/>
                <w:szCs w:val="22"/>
              </w:rPr>
              <w:t>Telephone: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5B1D03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74BA22" w14:textId="77777777" w:rsidR="00362923" w:rsidRPr="00BC1F75" w:rsidRDefault="00362923" w:rsidP="00FF51F2">
            <w:pPr>
              <w:pStyle w:val="Corpsdetexte"/>
              <w:spacing w:line="224" w:lineRule="exact"/>
              <w:rPr>
                <w:sz w:val="22"/>
                <w:szCs w:val="22"/>
              </w:rPr>
            </w:pPr>
            <w:r w:rsidRPr="00BC1F75">
              <w:rPr>
                <w:sz w:val="22"/>
                <w:szCs w:val="22"/>
              </w:rPr>
              <w:t>Fax: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156D1D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6C23181B" w14:textId="77777777" w:rsidTr="007202E8">
        <w:tc>
          <w:tcPr>
            <w:tcW w:w="534" w:type="dxa"/>
          </w:tcPr>
          <w:p w14:paraId="64291E05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8719A1C" w14:textId="77777777" w:rsidR="00362923" w:rsidRPr="00BC1F75" w:rsidRDefault="00362923" w:rsidP="00710A49">
            <w:pPr>
              <w:pStyle w:val="Corpsdetexte"/>
              <w:spacing w:line="224" w:lineRule="exact"/>
              <w:rPr>
                <w:sz w:val="22"/>
                <w:szCs w:val="22"/>
              </w:rPr>
            </w:pPr>
            <w:r w:rsidRPr="00BC1F75">
              <w:rPr>
                <w:sz w:val="22"/>
                <w:szCs w:val="22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31D40D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A0D32F" w14:textId="77777777" w:rsidR="00362923" w:rsidRPr="00BC1F75" w:rsidRDefault="00362923" w:rsidP="00FF51F2">
            <w:pPr>
              <w:pStyle w:val="Corpsdetexte"/>
              <w:spacing w:line="224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FD29176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178BB148" w14:textId="77777777" w:rsidTr="00362923">
        <w:tc>
          <w:tcPr>
            <w:tcW w:w="534" w:type="dxa"/>
          </w:tcPr>
          <w:p w14:paraId="1960C583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085F640" w14:textId="2A788D21" w:rsidR="00362923" w:rsidRPr="00BC1F75" w:rsidRDefault="00362923" w:rsidP="00710A49">
            <w:pPr>
              <w:pStyle w:val="Corpsdetexte"/>
              <w:spacing w:after="120" w:line="224" w:lineRule="exact"/>
              <w:rPr>
                <w:sz w:val="22"/>
                <w:szCs w:val="22"/>
              </w:rPr>
            </w:pPr>
            <w:r w:rsidRPr="00BC1F75">
              <w:rPr>
                <w:sz w:val="22"/>
                <w:szCs w:val="22"/>
              </w:rPr>
              <w:t>Position with issuer</w:t>
            </w:r>
            <w:r w:rsidR="009441D3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44CFEA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E9159B" w14:textId="77777777" w:rsidR="00362923" w:rsidRPr="00BC1F75" w:rsidRDefault="00362923" w:rsidP="00FF51F2">
            <w:pPr>
              <w:pStyle w:val="Corpsdetexte"/>
              <w:spacing w:line="224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8EEADBC" w14:textId="77777777" w:rsidR="00362923" w:rsidRPr="00BC1F75" w:rsidRDefault="00362923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1CE288" w14:textId="77777777" w:rsidR="00362923" w:rsidRPr="00BC1F75" w:rsidRDefault="00362923" w:rsidP="00EE0A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977"/>
      </w:tblGrid>
      <w:tr w:rsidR="00531138" w:rsidRPr="00BC1F75" w14:paraId="05A9B173" w14:textId="77777777" w:rsidTr="00531138">
        <w:tc>
          <w:tcPr>
            <w:tcW w:w="534" w:type="dxa"/>
          </w:tcPr>
          <w:p w14:paraId="202B7145" w14:textId="77777777" w:rsidR="00531138" w:rsidRPr="00BC1F75" w:rsidRDefault="00531138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30" w:type="dxa"/>
            <w:gridSpan w:val="3"/>
          </w:tcPr>
          <w:p w14:paraId="3DA53331" w14:textId="77777777" w:rsidR="00531138" w:rsidRPr="00BC1F75" w:rsidRDefault="001B477D" w:rsidP="00710A4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Indicate the industry of the issuer by checking the appropriate box</w:t>
            </w:r>
            <w:r w:rsidR="00531138" w:rsidRPr="00BC1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31138" w:rsidRPr="00BC1F75" w14:paraId="3C333DD1" w14:textId="77777777" w:rsidTr="00531138">
        <w:tc>
          <w:tcPr>
            <w:tcW w:w="534" w:type="dxa"/>
          </w:tcPr>
          <w:p w14:paraId="5A0949AA" w14:textId="77777777" w:rsidR="00531138" w:rsidRPr="00BC1F75" w:rsidRDefault="00531138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15BE423" w14:textId="77777777" w:rsidR="00531138" w:rsidRPr="00BC1F75" w:rsidRDefault="00740739" w:rsidP="0053113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965804953"/>
              </w:sdtPr>
              <w:sdtEndPr/>
              <w:sdtContent>
                <w:r w:rsidR="00531138" w:rsidRPr="00BC1F75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31138" w:rsidRPr="00BC1F75">
              <w:rPr>
                <w:rFonts w:ascii="Arial" w:hAnsi="Arial" w:cs="Arial"/>
                <w:sz w:val="22"/>
                <w:szCs w:val="22"/>
              </w:rPr>
              <w:t xml:space="preserve"> Bio-tech</w:t>
            </w:r>
          </w:p>
        </w:tc>
        <w:tc>
          <w:tcPr>
            <w:tcW w:w="2977" w:type="dxa"/>
          </w:tcPr>
          <w:p w14:paraId="2D4BE357" w14:textId="77777777" w:rsidR="00531138" w:rsidRPr="00BC1F75" w:rsidRDefault="00740739" w:rsidP="00531138">
            <w:pPr>
              <w:pStyle w:val="Corpsdetexte"/>
              <w:spacing w:line="224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CA"/>
                </w:rPr>
                <w:id w:val="1004098134"/>
              </w:sdtPr>
              <w:sdtEndPr/>
              <w:sdtContent>
                <w:r w:rsidR="00531138" w:rsidRPr="00BC1F75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31138" w:rsidRPr="00BC1F75">
              <w:rPr>
                <w:sz w:val="22"/>
                <w:szCs w:val="22"/>
              </w:rPr>
              <w:t xml:space="preserve"> Hi-tech</w:t>
            </w:r>
          </w:p>
        </w:tc>
        <w:tc>
          <w:tcPr>
            <w:tcW w:w="2977" w:type="dxa"/>
          </w:tcPr>
          <w:p w14:paraId="535D452A" w14:textId="77777777" w:rsidR="00531138" w:rsidRPr="00BC1F75" w:rsidRDefault="00740739" w:rsidP="0053113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147395664"/>
              </w:sdtPr>
              <w:sdtEndPr/>
              <w:sdtContent>
                <w:r w:rsidR="00531138" w:rsidRPr="00BC1F75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31138" w:rsidRPr="00BC1F75">
              <w:rPr>
                <w:rFonts w:ascii="Arial" w:hAnsi="Arial" w:cs="Arial"/>
                <w:sz w:val="22"/>
                <w:szCs w:val="22"/>
              </w:rPr>
              <w:t xml:space="preserve"> Oil and gas</w:t>
            </w:r>
          </w:p>
        </w:tc>
      </w:tr>
      <w:tr w:rsidR="00531138" w:rsidRPr="00BC1F75" w14:paraId="73A25182" w14:textId="77777777" w:rsidTr="00531138">
        <w:tc>
          <w:tcPr>
            <w:tcW w:w="534" w:type="dxa"/>
          </w:tcPr>
          <w:p w14:paraId="14D74170" w14:textId="77777777" w:rsidR="00531138" w:rsidRPr="00BC1F75" w:rsidRDefault="00531138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0F6163E" w14:textId="77777777" w:rsidR="00531138" w:rsidRPr="00BC1F75" w:rsidRDefault="00740739" w:rsidP="00531138">
            <w:pPr>
              <w:pStyle w:val="Corpsdetexte"/>
              <w:spacing w:line="224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CA"/>
                </w:rPr>
                <w:id w:val="-1232932923"/>
              </w:sdtPr>
              <w:sdtEndPr/>
              <w:sdtContent>
                <w:r w:rsidR="00531138" w:rsidRPr="00BC1F75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31138" w:rsidRPr="00BC1F75">
              <w:rPr>
                <w:sz w:val="22"/>
                <w:szCs w:val="22"/>
              </w:rPr>
              <w:t xml:space="preserve"> Financial Services</w:t>
            </w:r>
          </w:p>
        </w:tc>
        <w:tc>
          <w:tcPr>
            <w:tcW w:w="2977" w:type="dxa"/>
          </w:tcPr>
          <w:p w14:paraId="1BC016FA" w14:textId="77777777" w:rsidR="00531138" w:rsidRPr="00BC1F75" w:rsidRDefault="00740739" w:rsidP="00531138">
            <w:pPr>
              <w:pStyle w:val="Corpsdetexte"/>
              <w:spacing w:line="224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CA"/>
                </w:rPr>
                <w:id w:val="-229158096"/>
              </w:sdtPr>
              <w:sdtEndPr/>
              <w:sdtContent>
                <w:r w:rsidR="00531138" w:rsidRPr="00BC1F75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31138" w:rsidRPr="00BC1F75">
              <w:rPr>
                <w:sz w:val="22"/>
                <w:szCs w:val="22"/>
              </w:rPr>
              <w:t xml:space="preserve"> Industrial</w:t>
            </w:r>
          </w:p>
        </w:tc>
        <w:tc>
          <w:tcPr>
            <w:tcW w:w="2977" w:type="dxa"/>
          </w:tcPr>
          <w:p w14:paraId="333E2F1E" w14:textId="77777777" w:rsidR="00531138" w:rsidRPr="00BC1F75" w:rsidRDefault="00740739" w:rsidP="0053113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46349072"/>
              </w:sdtPr>
              <w:sdtEndPr/>
              <w:sdtContent>
                <w:r w:rsidR="00531138" w:rsidRPr="00BC1F75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31138" w:rsidRPr="00BC1F75">
              <w:rPr>
                <w:rFonts w:ascii="Arial" w:hAnsi="Arial" w:cs="Arial"/>
                <w:sz w:val="22"/>
                <w:szCs w:val="22"/>
              </w:rPr>
              <w:t xml:space="preserve"> Real estate</w:t>
            </w:r>
          </w:p>
        </w:tc>
      </w:tr>
      <w:tr w:rsidR="00531138" w:rsidRPr="00BC1F75" w14:paraId="6D7F05B8" w14:textId="77777777" w:rsidTr="00531138">
        <w:tc>
          <w:tcPr>
            <w:tcW w:w="534" w:type="dxa"/>
          </w:tcPr>
          <w:p w14:paraId="351DF099" w14:textId="77777777" w:rsidR="00531138" w:rsidRPr="00BC1F75" w:rsidRDefault="00531138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A3E789" w14:textId="77777777" w:rsidR="00531138" w:rsidRPr="00BC1F75" w:rsidRDefault="00740739" w:rsidP="00531138">
            <w:pPr>
              <w:pStyle w:val="Corpsdetexte"/>
              <w:spacing w:line="224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CA"/>
                </w:rPr>
                <w:id w:val="-749741564"/>
              </w:sdtPr>
              <w:sdtEndPr/>
              <w:sdtContent>
                <w:r w:rsidR="00531138" w:rsidRPr="00BC1F75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31138" w:rsidRPr="00BC1F75">
              <w:rPr>
                <w:sz w:val="22"/>
                <w:szCs w:val="22"/>
              </w:rPr>
              <w:t xml:space="preserve"> Forestry</w:t>
            </w:r>
          </w:p>
        </w:tc>
        <w:tc>
          <w:tcPr>
            <w:tcW w:w="2977" w:type="dxa"/>
          </w:tcPr>
          <w:p w14:paraId="22F65753" w14:textId="77777777" w:rsidR="00531138" w:rsidRPr="00BC1F75" w:rsidRDefault="00740739" w:rsidP="00531138">
            <w:pPr>
              <w:pStyle w:val="Corpsdetexte"/>
              <w:spacing w:line="224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CA"/>
                </w:rPr>
                <w:id w:val="-1251352906"/>
              </w:sdtPr>
              <w:sdtEndPr/>
              <w:sdtContent>
                <w:r w:rsidR="00531138" w:rsidRPr="00BC1F75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31138" w:rsidRPr="00BC1F75">
              <w:rPr>
                <w:sz w:val="22"/>
                <w:szCs w:val="22"/>
              </w:rPr>
              <w:t xml:space="preserve"> Mining</w:t>
            </w:r>
          </w:p>
        </w:tc>
        <w:tc>
          <w:tcPr>
            <w:tcW w:w="2977" w:type="dxa"/>
          </w:tcPr>
          <w:p w14:paraId="5F80DBD9" w14:textId="77777777" w:rsidR="00531138" w:rsidRPr="00BC1F75" w:rsidRDefault="00740739" w:rsidP="0053113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850063043"/>
              </w:sdtPr>
              <w:sdtEndPr/>
              <w:sdtContent>
                <w:r w:rsidR="00531138" w:rsidRPr="00BC1F75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31138" w:rsidRPr="00BC1F75">
              <w:rPr>
                <w:rFonts w:ascii="Arial" w:hAnsi="Arial" w:cs="Arial"/>
                <w:sz w:val="22"/>
                <w:szCs w:val="22"/>
              </w:rPr>
              <w:t xml:space="preserve"> Utilities</w:t>
            </w:r>
          </w:p>
        </w:tc>
      </w:tr>
      <w:tr w:rsidR="00531138" w:rsidRPr="00BC1F75" w14:paraId="74D68268" w14:textId="77777777" w:rsidTr="00531138">
        <w:tc>
          <w:tcPr>
            <w:tcW w:w="534" w:type="dxa"/>
          </w:tcPr>
          <w:p w14:paraId="3D0B67A5" w14:textId="77777777" w:rsidR="00531138" w:rsidRPr="00BC1F75" w:rsidRDefault="00531138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993EBE5" w14:textId="77777777" w:rsidR="00531138" w:rsidRPr="00BC1F75" w:rsidRDefault="00740739" w:rsidP="00531138">
            <w:pPr>
              <w:pStyle w:val="Corpsdetexte"/>
              <w:spacing w:line="224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CA"/>
                </w:rPr>
                <w:id w:val="1195512383"/>
              </w:sdtPr>
              <w:sdtEndPr/>
              <w:sdtContent>
                <w:r w:rsidR="00531138" w:rsidRPr="00BC1F75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31138" w:rsidRPr="00BC1F75">
              <w:rPr>
                <w:sz w:val="22"/>
                <w:szCs w:val="22"/>
              </w:rPr>
              <w:t xml:space="preserve"> Other (describe):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CDB0EB" w14:textId="77777777" w:rsidR="00531138" w:rsidRPr="00BC1F75" w:rsidRDefault="00531138" w:rsidP="00531138">
            <w:pPr>
              <w:pStyle w:val="Corpsdetexte"/>
              <w:spacing w:line="224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0090376" w14:textId="77777777" w:rsidR="00531138" w:rsidRPr="00BC1F75" w:rsidRDefault="00531138" w:rsidP="0053113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FE573" w14:textId="77777777" w:rsidR="00362923" w:rsidRPr="00BC1F75" w:rsidRDefault="00362923" w:rsidP="00607E48">
      <w:pPr>
        <w:spacing w:before="240" w:after="240" w:line="240" w:lineRule="auto"/>
        <w:jc w:val="both"/>
        <w:rPr>
          <w:rFonts w:ascii="Arial" w:hAnsi="Arial" w:cs="Arial"/>
          <w:b/>
          <w:bCs/>
        </w:rPr>
      </w:pPr>
      <w:r w:rsidRPr="00BC1F75">
        <w:rPr>
          <w:rFonts w:ascii="Arial" w:hAnsi="Arial" w:cs="Arial"/>
          <w:b/>
          <w:bCs/>
        </w:rPr>
        <w:t>START-UP CROWDFUNDING DISTRIBUTION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5244"/>
        <w:gridCol w:w="3686"/>
      </w:tblGrid>
      <w:tr w:rsidR="00362923" w:rsidRPr="00BC1F75" w14:paraId="1E7CD947" w14:textId="77777777" w:rsidTr="00362923">
        <w:tc>
          <w:tcPr>
            <w:tcW w:w="534" w:type="dxa"/>
          </w:tcPr>
          <w:p w14:paraId="5B9B452E" w14:textId="77777777" w:rsidR="00362923" w:rsidRPr="00BC1F75" w:rsidRDefault="00531138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4</w:t>
            </w:r>
            <w:r w:rsidR="00362923" w:rsidRPr="00BC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6EB9E042" w14:textId="77777777" w:rsidR="00362923" w:rsidRPr="00BC1F75" w:rsidRDefault="00362923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Date the offering document was first made available to purchasers through the funding portal: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DD290D" w14:textId="77777777" w:rsidR="00362923" w:rsidRPr="00BC1F75" w:rsidRDefault="00362923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65DC671B" w14:textId="77777777" w:rsidTr="00362923">
        <w:tc>
          <w:tcPr>
            <w:tcW w:w="534" w:type="dxa"/>
          </w:tcPr>
          <w:p w14:paraId="36A82E84" w14:textId="77777777" w:rsidR="00362923" w:rsidRPr="00BC1F75" w:rsidRDefault="00362923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6D0D60DB" w14:textId="77777777" w:rsidR="00362923" w:rsidRPr="00BC1F75" w:rsidRDefault="00362923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Date of the closing of the distribution: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49A8C5" w14:textId="77777777" w:rsidR="00362923" w:rsidRPr="00BC1F75" w:rsidRDefault="00362923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6C52F8" w14:textId="77777777" w:rsidR="00362923" w:rsidRPr="00BC1F75" w:rsidRDefault="00362923" w:rsidP="00A10E13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5244"/>
        <w:gridCol w:w="3686"/>
      </w:tblGrid>
      <w:tr w:rsidR="00362923" w:rsidRPr="00BC1F75" w14:paraId="156F04AA" w14:textId="77777777" w:rsidTr="00FF51F2">
        <w:tc>
          <w:tcPr>
            <w:tcW w:w="534" w:type="dxa"/>
          </w:tcPr>
          <w:p w14:paraId="7DB7DDF7" w14:textId="77777777" w:rsidR="00362923" w:rsidRPr="00BC1F75" w:rsidRDefault="00531138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5</w:t>
            </w:r>
            <w:r w:rsidR="00362923" w:rsidRPr="00BC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11CB3FD3" w14:textId="77777777" w:rsidR="00362923" w:rsidRPr="00BC1F75" w:rsidRDefault="00362923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Type of eligible securities offered: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5C3521" w14:textId="77777777" w:rsidR="00362923" w:rsidRPr="00BC1F75" w:rsidRDefault="00362923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2A0C8" w14:textId="77777777" w:rsidR="00362923" w:rsidRPr="00BC1F75" w:rsidRDefault="00362923" w:rsidP="00A10E13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8930"/>
      </w:tblGrid>
      <w:tr w:rsidR="00C15E77" w:rsidRPr="00BC1F75" w14:paraId="602B608E" w14:textId="77777777" w:rsidTr="00C15E77">
        <w:tc>
          <w:tcPr>
            <w:tcW w:w="534" w:type="dxa"/>
          </w:tcPr>
          <w:p w14:paraId="68AF0D3E" w14:textId="77777777" w:rsidR="00C15E77" w:rsidRPr="00BC1F75" w:rsidRDefault="00531138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6</w:t>
            </w:r>
            <w:r w:rsidR="00C15E77" w:rsidRPr="00BC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14:paraId="1E9BF5A4" w14:textId="77777777" w:rsidR="00C15E77" w:rsidRPr="00BC1F75" w:rsidRDefault="00C15E77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If the eligible securities offered are convertible, describe the type of underlying security, the terms of conversion and any expiry date:</w:t>
            </w:r>
          </w:p>
        </w:tc>
      </w:tr>
      <w:tr w:rsidR="00C15E77" w:rsidRPr="00BC1F75" w14:paraId="4955062E" w14:textId="77777777" w:rsidTr="00C15E77">
        <w:tc>
          <w:tcPr>
            <w:tcW w:w="534" w:type="dxa"/>
          </w:tcPr>
          <w:p w14:paraId="7B240877" w14:textId="77777777" w:rsidR="00C15E77" w:rsidRPr="00BC1F75" w:rsidRDefault="00C15E77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065B81D" w14:textId="77777777" w:rsidR="00C15E77" w:rsidRPr="00BC1F75" w:rsidRDefault="00C15E77" w:rsidP="00C15E77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E77" w:rsidRPr="00BC1F75" w14:paraId="095FE420" w14:textId="77777777" w:rsidTr="00C15E77">
        <w:tc>
          <w:tcPr>
            <w:tcW w:w="534" w:type="dxa"/>
          </w:tcPr>
          <w:p w14:paraId="5DDADDCA" w14:textId="77777777" w:rsidR="00C15E77" w:rsidRPr="00BC1F75" w:rsidRDefault="00C15E77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307B685F" w14:textId="77777777" w:rsidR="00C15E77" w:rsidRPr="00BC1F75" w:rsidRDefault="00C15E77" w:rsidP="00C15E77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BF4A69" w14:textId="77777777" w:rsidR="00C15E77" w:rsidRPr="00BC1F75" w:rsidRDefault="00C15E77" w:rsidP="00EE0A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5"/>
        <w:gridCol w:w="3127"/>
        <w:gridCol w:w="1946"/>
        <w:gridCol w:w="1881"/>
        <w:gridCol w:w="1985"/>
      </w:tblGrid>
      <w:tr w:rsidR="00362923" w:rsidRPr="00BC1F75" w14:paraId="5F2233DE" w14:textId="77777777" w:rsidTr="00C203EF">
        <w:tc>
          <w:tcPr>
            <w:tcW w:w="525" w:type="dxa"/>
            <w:tcBorders>
              <w:bottom w:val="nil"/>
            </w:tcBorders>
          </w:tcPr>
          <w:p w14:paraId="4B966D1E" w14:textId="77777777" w:rsidR="00362923" w:rsidRPr="00BC1F75" w:rsidRDefault="00531138" w:rsidP="00A10E13">
            <w:pPr>
              <w:keepNext/>
              <w:keepLines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7</w:t>
            </w:r>
            <w:r w:rsidR="00362923" w:rsidRPr="00BC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7" w:type="dxa"/>
            <w:tcBorders>
              <w:bottom w:val="nil"/>
            </w:tcBorders>
          </w:tcPr>
          <w:p w14:paraId="64E502F8" w14:textId="77777777" w:rsidR="00362923" w:rsidRPr="00BC1F75" w:rsidRDefault="00362923" w:rsidP="00A10E13">
            <w:pPr>
              <w:keepNext/>
              <w:keepLines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Total number of eligible securities distributed:</w:t>
            </w:r>
          </w:p>
        </w:tc>
        <w:tc>
          <w:tcPr>
            <w:tcW w:w="1946" w:type="dxa"/>
          </w:tcPr>
          <w:p w14:paraId="40AFD396" w14:textId="77777777" w:rsidR="00362923" w:rsidRPr="00BC1F75" w:rsidRDefault="00362923" w:rsidP="00A10E13">
            <w:pPr>
              <w:keepNext/>
              <w:keepLines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14:paraId="3455061F" w14:textId="77777777" w:rsidR="00362923" w:rsidRPr="00BC1F75" w:rsidRDefault="00362923" w:rsidP="00A10E13">
            <w:pPr>
              <w:keepNext/>
              <w:keepLines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Price per eligible security ($):</w:t>
            </w:r>
          </w:p>
        </w:tc>
        <w:tc>
          <w:tcPr>
            <w:tcW w:w="1985" w:type="dxa"/>
          </w:tcPr>
          <w:p w14:paraId="3CD8AAEE" w14:textId="77777777" w:rsidR="00362923" w:rsidRPr="00BC1F75" w:rsidRDefault="00362923" w:rsidP="00A10E13">
            <w:pPr>
              <w:keepNext/>
              <w:keepLines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2CA976" w14:textId="77777777" w:rsidR="00362923" w:rsidRPr="00BC1F75" w:rsidRDefault="00362923" w:rsidP="00A10E13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5244"/>
        <w:gridCol w:w="3686"/>
      </w:tblGrid>
      <w:tr w:rsidR="00362923" w:rsidRPr="00BC1F75" w14:paraId="5EC94B4E" w14:textId="77777777" w:rsidTr="00FF51F2">
        <w:tc>
          <w:tcPr>
            <w:tcW w:w="534" w:type="dxa"/>
          </w:tcPr>
          <w:p w14:paraId="526DD73A" w14:textId="77777777" w:rsidR="00362923" w:rsidRPr="00BC1F75" w:rsidRDefault="00531138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8</w:t>
            </w:r>
            <w:r w:rsidR="00362923" w:rsidRPr="00BC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5AE6B139" w14:textId="2F249DE4" w:rsidR="00362923" w:rsidRPr="00BC1F75" w:rsidRDefault="00362923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 xml:space="preserve">Aggregate </w:t>
            </w:r>
            <w:r w:rsidR="00F803A8" w:rsidRPr="00BC1F75">
              <w:rPr>
                <w:rFonts w:ascii="Arial" w:hAnsi="Arial" w:cs="Arial"/>
                <w:sz w:val="22"/>
                <w:szCs w:val="22"/>
              </w:rPr>
              <w:t>funds</w:t>
            </w:r>
            <w:r w:rsidRPr="00BC1F75">
              <w:rPr>
                <w:rFonts w:ascii="Arial" w:hAnsi="Arial" w:cs="Arial"/>
                <w:sz w:val="22"/>
                <w:szCs w:val="22"/>
              </w:rPr>
              <w:t xml:space="preserve"> raised through this </w:t>
            </w:r>
            <w:r w:rsidR="00307131" w:rsidRPr="00BC1F75">
              <w:rPr>
                <w:rFonts w:ascii="Arial" w:hAnsi="Arial" w:cs="Arial"/>
                <w:sz w:val="22"/>
                <w:szCs w:val="22"/>
              </w:rPr>
              <w:t xml:space="preserve">start-up </w:t>
            </w:r>
            <w:r w:rsidRPr="00BC1F75">
              <w:rPr>
                <w:rFonts w:ascii="Arial" w:hAnsi="Arial" w:cs="Arial"/>
                <w:sz w:val="22"/>
                <w:szCs w:val="22"/>
              </w:rPr>
              <w:t>distribution (</w:t>
            </w:r>
            <w:r w:rsidR="002A42DC" w:rsidRPr="00BC1F75">
              <w:rPr>
                <w:rFonts w:ascii="Arial" w:hAnsi="Arial" w:cs="Arial"/>
                <w:sz w:val="22"/>
                <w:szCs w:val="22"/>
              </w:rPr>
              <w:t xml:space="preserve">Canadian </w:t>
            </w:r>
            <w:r w:rsidRPr="00BC1F75">
              <w:rPr>
                <w:rFonts w:ascii="Arial" w:hAnsi="Arial" w:cs="Arial"/>
                <w:sz w:val="22"/>
                <w:szCs w:val="22"/>
              </w:rPr>
              <w:t>$):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29B9C9" w14:textId="77777777" w:rsidR="00362923" w:rsidRPr="00BC1F75" w:rsidRDefault="00362923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5ACFC4" w14:textId="77777777" w:rsidR="00362923" w:rsidRPr="00BC1F75" w:rsidRDefault="00362923" w:rsidP="00A10E13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46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4467"/>
        <w:gridCol w:w="4467"/>
      </w:tblGrid>
      <w:tr w:rsidR="0012405A" w:rsidRPr="00BC1F75" w14:paraId="6A70E352" w14:textId="77777777" w:rsidTr="001240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E189A4" w14:textId="77777777" w:rsidR="0012405A" w:rsidRPr="00BC1F75" w:rsidRDefault="0012405A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8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A2097" w14:textId="18D664B3" w:rsidR="0012405A" w:rsidRPr="00BC1F75" w:rsidRDefault="0012405A" w:rsidP="009441D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Have funds been raised through concurrent distributions using other prospectus exemptions that are unconditionally available to the issuer to satisfy the minimum amount disclosed in the start- up offering document?</w:t>
            </w:r>
            <w:r w:rsidRPr="00BC1F75">
              <w:rPr>
                <w:rFonts w:ascii="Arial" w:hAnsi="Arial" w:cs="Arial"/>
                <w:sz w:val="22"/>
                <w:szCs w:val="22"/>
              </w:rPr>
              <w:tab/>
              <w:t>Yes</w:t>
            </w:r>
            <w:r w:rsidRPr="00BC1F7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</w:rPr>
                <w:id w:val="-771633522"/>
              </w:sdtPr>
              <w:sdtEndPr/>
              <w:sdtContent>
                <w:r w:rsidRPr="00BC1F7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BC1F75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Pr="00BC1F7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</w:rPr>
                <w:id w:val="-1351952746"/>
              </w:sdtPr>
              <w:sdtEndPr/>
              <w:sdtContent>
                <w:r w:rsidRPr="00BC1F7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405A" w:rsidRPr="00BC1F75" w14:paraId="455B0268" w14:textId="77777777" w:rsidTr="001240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CDAFE9" w14:textId="77777777" w:rsidR="0012405A" w:rsidRPr="00BC1F75" w:rsidRDefault="0012405A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14:paraId="78E23F6E" w14:textId="1E3EB064" w:rsidR="0012405A" w:rsidRPr="00BC1F75" w:rsidRDefault="0012405A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If yes indicate amount raised (</w:t>
            </w:r>
            <w:r w:rsidR="002A42DC" w:rsidRPr="00BC1F75">
              <w:rPr>
                <w:rFonts w:ascii="Arial" w:hAnsi="Arial" w:cs="Arial"/>
                <w:sz w:val="22"/>
                <w:szCs w:val="22"/>
              </w:rPr>
              <w:t>Canadian</w:t>
            </w:r>
            <w:r w:rsidRPr="00BC1F75">
              <w:rPr>
                <w:rFonts w:ascii="Arial" w:hAnsi="Arial" w:cs="Arial"/>
                <w:sz w:val="22"/>
                <w:szCs w:val="22"/>
              </w:rPr>
              <w:t>$)</w:t>
            </w:r>
            <w:r w:rsidR="009441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67" w:type="dxa"/>
            <w:tcBorders>
              <w:top w:val="nil"/>
              <w:left w:val="nil"/>
              <w:right w:val="nil"/>
            </w:tcBorders>
          </w:tcPr>
          <w:p w14:paraId="1AA84B3C" w14:textId="77777777" w:rsidR="0012405A" w:rsidRPr="00BC1F75" w:rsidRDefault="0012405A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81FCE" w14:textId="77777777" w:rsidR="00B361AE" w:rsidRPr="00BC1F75" w:rsidRDefault="00B361AE" w:rsidP="00A10E13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5244"/>
        <w:gridCol w:w="3686"/>
      </w:tblGrid>
      <w:tr w:rsidR="00362923" w:rsidRPr="00BC1F75" w14:paraId="613F0D2B" w14:textId="77777777" w:rsidTr="00FF51F2">
        <w:tc>
          <w:tcPr>
            <w:tcW w:w="534" w:type="dxa"/>
          </w:tcPr>
          <w:p w14:paraId="4E68FB60" w14:textId="77777777" w:rsidR="00362923" w:rsidRPr="00BC1F75" w:rsidRDefault="00531138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9</w:t>
            </w:r>
            <w:r w:rsidR="00362923" w:rsidRPr="00BC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2C806E0A" w14:textId="77777777" w:rsidR="00362923" w:rsidRPr="00BC1F75" w:rsidRDefault="00362923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C15E77" w:rsidRPr="00BC1F75">
              <w:rPr>
                <w:rFonts w:ascii="Arial" w:hAnsi="Arial" w:cs="Arial"/>
                <w:sz w:val="22"/>
                <w:szCs w:val="22"/>
              </w:rPr>
              <w:t>c</w:t>
            </w:r>
            <w:r w:rsidRPr="00BC1F75">
              <w:rPr>
                <w:rFonts w:ascii="Arial" w:hAnsi="Arial" w:cs="Arial"/>
                <w:sz w:val="22"/>
                <w:szCs w:val="22"/>
              </w:rPr>
              <w:t xml:space="preserve">ommission, fee </w:t>
            </w:r>
            <w:r w:rsidR="00F803A8" w:rsidRPr="00BC1F75">
              <w:rPr>
                <w:rFonts w:ascii="Arial" w:hAnsi="Arial" w:cs="Arial"/>
                <w:sz w:val="22"/>
                <w:szCs w:val="22"/>
              </w:rPr>
              <w:t>and any</w:t>
            </w:r>
            <w:r w:rsidRPr="00BC1F75">
              <w:rPr>
                <w:rFonts w:ascii="Arial" w:hAnsi="Arial" w:cs="Arial"/>
                <w:sz w:val="22"/>
                <w:szCs w:val="22"/>
              </w:rPr>
              <w:t xml:space="preserve"> other amount paid to the funding portal for this distribution ($):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0A3924" w14:textId="77777777" w:rsidR="00362923" w:rsidRPr="00BC1F75" w:rsidRDefault="00362923" w:rsidP="00A10E1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E90476" w14:textId="77777777" w:rsidR="00362923" w:rsidRPr="00BC1F75" w:rsidRDefault="00362923" w:rsidP="00EE0A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8930"/>
      </w:tblGrid>
      <w:tr w:rsidR="00362923" w:rsidRPr="00BC1F75" w14:paraId="0D7881E9" w14:textId="77777777" w:rsidTr="00FF51F2">
        <w:tc>
          <w:tcPr>
            <w:tcW w:w="534" w:type="dxa"/>
          </w:tcPr>
          <w:p w14:paraId="685CF489" w14:textId="77777777" w:rsidR="00362923" w:rsidRPr="00BC1F75" w:rsidRDefault="00531138" w:rsidP="00FF51F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  <w:r w:rsidR="00362923" w:rsidRPr="00BC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14:paraId="511E2B86" w14:textId="7D157382" w:rsidR="00362923" w:rsidRPr="00BC1F75" w:rsidRDefault="00362923" w:rsidP="00A8352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 xml:space="preserve">Complete Schedule 1 to this </w:t>
            </w:r>
            <w:r w:rsidR="00C121AC" w:rsidRPr="00BC1F75">
              <w:rPr>
                <w:rFonts w:ascii="Arial" w:hAnsi="Arial" w:cs="Arial"/>
                <w:sz w:val="22"/>
                <w:szCs w:val="22"/>
              </w:rPr>
              <w:t>form</w:t>
            </w:r>
            <w:r w:rsidRPr="00BC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31C6D08" w14:textId="77777777" w:rsidR="00362923" w:rsidRPr="00BC1F75" w:rsidRDefault="00362923" w:rsidP="00EE0A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3402"/>
        <w:gridCol w:w="2202"/>
        <w:gridCol w:w="3326"/>
      </w:tblGrid>
      <w:tr w:rsidR="00362923" w:rsidRPr="00BC1F75" w14:paraId="086DF517" w14:textId="77777777" w:rsidTr="00362923">
        <w:tc>
          <w:tcPr>
            <w:tcW w:w="534" w:type="dxa"/>
          </w:tcPr>
          <w:p w14:paraId="548FBE3F" w14:textId="77777777" w:rsidR="00362923" w:rsidRPr="00BC1F75" w:rsidRDefault="00531138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11</w:t>
            </w:r>
            <w:r w:rsidR="00362923" w:rsidRPr="00BC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14:paraId="298257C5" w14:textId="7DC4AE53" w:rsidR="00362923" w:rsidRPr="00BC1F75" w:rsidRDefault="00362923" w:rsidP="00A83523">
            <w:pPr>
              <w:keepNext/>
              <w:keepLines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 xml:space="preserve">Complete the following table </w:t>
            </w:r>
            <w:r w:rsidR="00F8308E" w:rsidRPr="00BC1F75">
              <w:rPr>
                <w:rFonts w:ascii="Arial" w:hAnsi="Arial" w:cs="Arial"/>
                <w:sz w:val="22"/>
                <w:szCs w:val="22"/>
              </w:rPr>
              <w:t>with respect to funds raised through this start-up distribution</w:t>
            </w:r>
            <w:r w:rsidRPr="00BC1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62923" w:rsidRPr="00BC1F75" w14:paraId="756778CC" w14:textId="77777777" w:rsidTr="00F271C7">
        <w:tc>
          <w:tcPr>
            <w:tcW w:w="534" w:type="dxa"/>
            <w:tcBorders>
              <w:right w:val="single" w:sz="4" w:space="0" w:color="auto"/>
            </w:tcBorders>
          </w:tcPr>
          <w:p w14:paraId="7D6022A2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924A" w14:textId="59C1F24D" w:rsidR="002E219C" w:rsidRPr="00BC1F75" w:rsidRDefault="002E219C" w:rsidP="006650D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b/>
                <w:sz w:val="22"/>
                <w:szCs w:val="22"/>
              </w:rPr>
              <w:t>Each participating juri</w:t>
            </w:r>
            <w:r w:rsidR="00E66CD5" w:rsidRPr="00BC1F75">
              <w:rPr>
                <w:rFonts w:ascii="Arial" w:hAnsi="Arial" w:cs="Arial"/>
                <w:b/>
                <w:sz w:val="22"/>
                <w:szCs w:val="22"/>
              </w:rPr>
              <w:t xml:space="preserve">sdiction where purchasers </w:t>
            </w:r>
            <w:r w:rsidR="00F8308E" w:rsidRPr="00BC1F75">
              <w:rPr>
                <w:rFonts w:ascii="Arial" w:hAnsi="Arial" w:cs="Arial"/>
                <w:b/>
                <w:sz w:val="22"/>
                <w:szCs w:val="22"/>
              </w:rPr>
              <w:t xml:space="preserve">of the securities </w:t>
            </w:r>
            <w:r w:rsidR="00E66CD5" w:rsidRPr="00BC1F75">
              <w:rPr>
                <w:rFonts w:ascii="Arial" w:hAnsi="Arial" w:cs="Arial"/>
                <w:b/>
                <w:sz w:val="22"/>
                <w:szCs w:val="22"/>
              </w:rPr>
              <w:t>reside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8C5" w14:textId="77777777" w:rsidR="00A502CF" w:rsidRPr="00BC1F75" w:rsidRDefault="00362923" w:rsidP="00362923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F75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</w:p>
          <w:p w14:paraId="4582213C" w14:textId="47E97C5A" w:rsidR="00362923" w:rsidRPr="00BC1F75" w:rsidRDefault="00362923" w:rsidP="00362923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F75">
              <w:rPr>
                <w:rFonts w:ascii="Arial" w:hAnsi="Arial" w:cs="Arial"/>
                <w:b/>
                <w:sz w:val="22"/>
                <w:szCs w:val="22"/>
              </w:rPr>
              <w:t>purchasers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DA7B" w14:textId="45E8154C" w:rsidR="00362923" w:rsidRPr="00BC1F75" w:rsidRDefault="00A502CF" w:rsidP="006650D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F75">
              <w:rPr>
                <w:rFonts w:ascii="Arial" w:hAnsi="Arial" w:cs="Arial"/>
                <w:b/>
                <w:sz w:val="22"/>
                <w:szCs w:val="22"/>
              </w:rPr>
              <w:t xml:space="preserve">Aggregate funds </w:t>
            </w:r>
            <w:r w:rsidR="00362923" w:rsidRPr="00BC1F75">
              <w:rPr>
                <w:rFonts w:ascii="Arial" w:hAnsi="Arial" w:cs="Arial"/>
                <w:b/>
                <w:sz w:val="22"/>
                <w:szCs w:val="22"/>
              </w:rPr>
              <w:t xml:space="preserve">raised from purchasers in the </w:t>
            </w:r>
            <w:r w:rsidRPr="00BC1F75">
              <w:rPr>
                <w:rFonts w:ascii="Arial" w:hAnsi="Arial" w:cs="Arial"/>
                <w:b/>
                <w:sz w:val="22"/>
                <w:szCs w:val="22"/>
              </w:rPr>
              <w:t xml:space="preserve">participating </w:t>
            </w:r>
            <w:r w:rsidR="00362923" w:rsidRPr="00BC1F75">
              <w:rPr>
                <w:rFonts w:ascii="Arial" w:hAnsi="Arial" w:cs="Arial"/>
                <w:b/>
                <w:sz w:val="22"/>
                <w:szCs w:val="22"/>
              </w:rPr>
              <w:t>jurisdiction (</w:t>
            </w:r>
            <w:r w:rsidR="002A42DC" w:rsidRPr="00BC1F75">
              <w:rPr>
                <w:rFonts w:ascii="Arial" w:hAnsi="Arial" w:cs="Arial"/>
                <w:b/>
                <w:sz w:val="22"/>
                <w:szCs w:val="22"/>
              </w:rPr>
              <w:t xml:space="preserve">Canadian </w:t>
            </w:r>
            <w:r w:rsidR="00362923" w:rsidRPr="00BC1F75">
              <w:rPr>
                <w:rFonts w:ascii="Arial" w:hAnsi="Arial" w:cs="Arial"/>
                <w:b/>
                <w:sz w:val="22"/>
                <w:szCs w:val="22"/>
              </w:rPr>
              <w:t>$)</w:t>
            </w:r>
          </w:p>
        </w:tc>
      </w:tr>
      <w:tr w:rsidR="00362923" w:rsidRPr="00BC1F75" w14:paraId="5B53187D" w14:textId="77777777" w:rsidTr="00F271C7">
        <w:tc>
          <w:tcPr>
            <w:tcW w:w="534" w:type="dxa"/>
            <w:tcBorders>
              <w:right w:val="single" w:sz="4" w:space="0" w:color="auto"/>
            </w:tcBorders>
          </w:tcPr>
          <w:p w14:paraId="1D921B54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AAE" w14:textId="77777777" w:rsidR="00362923" w:rsidRPr="00BC1F75" w:rsidRDefault="00362923" w:rsidP="002E219C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FB6C" w14:textId="77777777" w:rsidR="00362923" w:rsidRPr="00BC1F75" w:rsidRDefault="00362923" w:rsidP="00362923">
            <w:pPr>
              <w:pStyle w:val="Corpsdetexte"/>
              <w:keepNext/>
              <w:keepLines/>
              <w:spacing w:line="224" w:lineRule="exact"/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081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2217E75D" w14:textId="77777777" w:rsidTr="00F271C7">
        <w:tc>
          <w:tcPr>
            <w:tcW w:w="534" w:type="dxa"/>
            <w:tcBorders>
              <w:right w:val="single" w:sz="4" w:space="0" w:color="auto"/>
            </w:tcBorders>
          </w:tcPr>
          <w:p w14:paraId="1DDF5305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7F7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DB5" w14:textId="77777777" w:rsidR="00362923" w:rsidRPr="00BC1F75" w:rsidRDefault="00362923" w:rsidP="00362923">
            <w:pPr>
              <w:pStyle w:val="Corpsdetexte"/>
              <w:keepNext/>
              <w:keepLines/>
              <w:spacing w:line="224" w:lineRule="exact"/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D78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24E18D89" w14:textId="77777777" w:rsidTr="00F271C7">
        <w:tc>
          <w:tcPr>
            <w:tcW w:w="534" w:type="dxa"/>
            <w:tcBorders>
              <w:right w:val="single" w:sz="4" w:space="0" w:color="auto"/>
            </w:tcBorders>
          </w:tcPr>
          <w:p w14:paraId="0A13990E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F64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46BD" w14:textId="77777777" w:rsidR="00362923" w:rsidRPr="00BC1F75" w:rsidRDefault="00362923" w:rsidP="00362923">
            <w:pPr>
              <w:pStyle w:val="Corpsdetexte"/>
              <w:keepNext/>
              <w:keepLines/>
              <w:spacing w:line="224" w:lineRule="exact"/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81C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0A2D01BE" w14:textId="77777777" w:rsidTr="00F271C7">
        <w:tc>
          <w:tcPr>
            <w:tcW w:w="534" w:type="dxa"/>
            <w:tcBorders>
              <w:right w:val="single" w:sz="4" w:space="0" w:color="auto"/>
            </w:tcBorders>
          </w:tcPr>
          <w:p w14:paraId="7BFF7F8E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7309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AE7" w14:textId="77777777" w:rsidR="00362923" w:rsidRPr="00BC1F75" w:rsidRDefault="00362923" w:rsidP="00362923">
            <w:pPr>
              <w:pStyle w:val="Corpsdetexte"/>
              <w:keepNext/>
              <w:keepLines/>
              <w:spacing w:line="224" w:lineRule="exact"/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753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7BD03209" w14:textId="77777777" w:rsidTr="00F271C7">
        <w:tc>
          <w:tcPr>
            <w:tcW w:w="534" w:type="dxa"/>
            <w:tcBorders>
              <w:right w:val="single" w:sz="4" w:space="0" w:color="auto"/>
            </w:tcBorders>
          </w:tcPr>
          <w:p w14:paraId="7BA89E67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118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9F2" w14:textId="77777777" w:rsidR="00362923" w:rsidRPr="00BC1F75" w:rsidRDefault="00362923" w:rsidP="00362923">
            <w:pPr>
              <w:pStyle w:val="Corpsdetexte"/>
              <w:keepNext/>
              <w:keepLines/>
              <w:spacing w:line="224" w:lineRule="exact"/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38B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776F67A0" w14:textId="77777777" w:rsidTr="00F271C7">
        <w:tc>
          <w:tcPr>
            <w:tcW w:w="534" w:type="dxa"/>
            <w:tcBorders>
              <w:right w:val="single" w:sz="4" w:space="0" w:color="auto"/>
            </w:tcBorders>
          </w:tcPr>
          <w:p w14:paraId="7D1C7B9A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835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ADAD6F" w14:textId="77777777" w:rsidR="00362923" w:rsidRPr="00BC1F75" w:rsidRDefault="00362923" w:rsidP="00362923">
            <w:pPr>
              <w:pStyle w:val="Corpsdetexte"/>
              <w:keepNext/>
              <w:keepLines/>
              <w:spacing w:line="224" w:lineRule="exact"/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E34F8B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23" w:rsidRPr="00BC1F75" w14:paraId="7AF62DC2" w14:textId="77777777" w:rsidTr="00F271C7">
        <w:tc>
          <w:tcPr>
            <w:tcW w:w="534" w:type="dxa"/>
            <w:tcBorders>
              <w:right w:val="single" w:sz="4" w:space="0" w:color="auto"/>
            </w:tcBorders>
          </w:tcPr>
          <w:p w14:paraId="07E7670E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636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1F75">
              <w:rPr>
                <w:rFonts w:ascii="Arial" w:hAnsi="Arial" w:cs="Arial"/>
                <w:b/>
                <w:sz w:val="22"/>
                <w:szCs w:val="22"/>
              </w:rPr>
              <w:t>Total number of purchasers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351" w14:textId="77777777" w:rsidR="00362923" w:rsidRPr="00BC1F75" w:rsidRDefault="00362923" w:rsidP="00362923">
            <w:pPr>
              <w:pStyle w:val="Corpsdetexte"/>
              <w:keepNext/>
              <w:keepLines/>
              <w:spacing w:line="224" w:lineRule="exact"/>
              <w:rPr>
                <w:i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F30AE9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2923" w:rsidRPr="00BC1F75" w14:paraId="37EC5DD4" w14:textId="77777777" w:rsidTr="00F271C7">
        <w:tc>
          <w:tcPr>
            <w:tcW w:w="534" w:type="dxa"/>
            <w:tcBorders>
              <w:right w:val="single" w:sz="4" w:space="0" w:color="auto"/>
            </w:tcBorders>
          </w:tcPr>
          <w:p w14:paraId="5146769E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114" w14:textId="6FA5AB1D" w:rsidR="00362923" w:rsidRPr="00BC1F75" w:rsidRDefault="00A502CF" w:rsidP="006650D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1F75">
              <w:rPr>
                <w:rFonts w:ascii="Arial" w:hAnsi="Arial" w:cs="Arial"/>
                <w:b/>
                <w:sz w:val="22"/>
                <w:szCs w:val="22"/>
              </w:rPr>
              <w:t>Aggre</w:t>
            </w:r>
            <w:r w:rsidR="00B90B80" w:rsidRPr="00BC1F75">
              <w:rPr>
                <w:rFonts w:ascii="Arial" w:hAnsi="Arial" w:cs="Arial"/>
                <w:b/>
                <w:sz w:val="22"/>
                <w:szCs w:val="22"/>
              </w:rPr>
              <w:t>gate funds</w:t>
            </w:r>
            <w:r w:rsidR="00362923" w:rsidRPr="00BC1F75">
              <w:rPr>
                <w:rFonts w:ascii="Arial" w:hAnsi="Arial" w:cs="Arial"/>
                <w:b/>
                <w:sz w:val="22"/>
                <w:szCs w:val="22"/>
              </w:rPr>
              <w:t xml:space="preserve"> raised from purchasers in all the participating jurisdictions (</w:t>
            </w:r>
            <w:r w:rsidR="002A42DC" w:rsidRPr="00BC1F75">
              <w:rPr>
                <w:rFonts w:ascii="Arial" w:hAnsi="Arial" w:cs="Arial"/>
                <w:b/>
                <w:sz w:val="22"/>
                <w:szCs w:val="22"/>
              </w:rPr>
              <w:t xml:space="preserve">Canadian </w:t>
            </w:r>
            <w:r w:rsidR="00362923" w:rsidRPr="00BC1F75">
              <w:rPr>
                <w:rFonts w:ascii="Arial" w:hAnsi="Arial" w:cs="Arial"/>
                <w:b/>
                <w:sz w:val="22"/>
                <w:szCs w:val="22"/>
              </w:rPr>
              <w:t>$)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9BD266" w14:textId="77777777" w:rsidR="00362923" w:rsidRPr="00BC1F75" w:rsidRDefault="00362923" w:rsidP="00362923">
            <w:pPr>
              <w:pStyle w:val="Corpsdetexte"/>
              <w:keepNext/>
              <w:keepLines/>
              <w:spacing w:line="224" w:lineRule="exact"/>
              <w:rPr>
                <w:i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D7F" w14:textId="77777777" w:rsidR="00362923" w:rsidRPr="00BC1F75" w:rsidRDefault="00362923" w:rsidP="00362923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F7139C" w14:textId="77777777" w:rsidR="001F174B" w:rsidRPr="00BC1F75" w:rsidRDefault="007210DC" w:rsidP="00426F47">
      <w:pPr>
        <w:keepNext/>
        <w:keepLines/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BC1F75">
        <w:rPr>
          <w:rFonts w:ascii="Arial" w:hAnsi="Arial" w:cs="Arial"/>
          <w:b/>
          <w:bCs/>
        </w:rPr>
        <w:t>CERTIFICATE</w:t>
      </w:r>
    </w:p>
    <w:p w14:paraId="5D943424" w14:textId="203BCEAB" w:rsidR="001F174B" w:rsidRPr="00BC1F75" w:rsidRDefault="007210DC" w:rsidP="00A83523">
      <w:pPr>
        <w:keepNext/>
        <w:keepLines/>
        <w:spacing w:after="0" w:line="240" w:lineRule="auto"/>
        <w:rPr>
          <w:rFonts w:ascii="Arial" w:hAnsi="Arial" w:cs="Arial"/>
        </w:rPr>
      </w:pPr>
      <w:bookmarkStart w:id="1" w:name="_Ref413074650"/>
      <w:r w:rsidRPr="00BC1F75">
        <w:rPr>
          <w:rFonts w:ascii="Arial" w:hAnsi="Arial" w:cs="Arial"/>
        </w:rPr>
        <w:t>On behalf of the issuer, I certify that the statements made in this report are true</w:t>
      </w:r>
      <w:r w:rsidR="00F803A8" w:rsidRPr="00BC1F75">
        <w:rPr>
          <w:rFonts w:ascii="Arial" w:hAnsi="Arial" w:cs="Arial"/>
        </w:rPr>
        <w:t xml:space="preserve"> and complete</w:t>
      </w:r>
      <w:r w:rsidR="001F174B" w:rsidRPr="00BC1F75">
        <w:rPr>
          <w:rFonts w:ascii="Arial" w:hAnsi="Arial" w:cs="Arial"/>
        </w:rPr>
        <w:t>.</w:t>
      </w:r>
    </w:p>
    <w:p w14:paraId="19A12B03" w14:textId="77777777" w:rsidR="001F174B" w:rsidRPr="00BC1F75" w:rsidRDefault="001F174B" w:rsidP="00EE0A50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1134"/>
        <w:gridCol w:w="2268"/>
      </w:tblGrid>
      <w:tr w:rsidR="007210DC" w:rsidRPr="00BC1F75" w14:paraId="5F0C1675" w14:textId="77777777" w:rsidTr="007210DC">
        <w:tc>
          <w:tcPr>
            <w:tcW w:w="2376" w:type="dxa"/>
            <w:tcMar>
              <w:top w:w="57" w:type="dxa"/>
              <w:bottom w:w="57" w:type="dxa"/>
            </w:tcMar>
          </w:tcPr>
          <w:p w14:paraId="56FBD513" w14:textId="77777777" w:rsidR="007210DC" w:rsidRPr="00BC1F75" w:rsidRDefault="007210DC" w:rsidP="007210DC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Full legal name of issuer: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2A2294" w14:textId="77777777" w:rsidR="007210DC" w:rsidRPr="00BC1F75" w:rsidRDefault="007210DC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7D5816" w14:textId="77777777" w:rsidR="007210DC" w:rsidRPr="00BC1F75" w:rsidRDefault="007210DC" w:rsidP="00911263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A93969" w14:textId="77777777" w:rsidR="007210DC" w:rsidRPr="00BC1F75" w:rsidRDefault="007210DC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263" w:rsidRPr="00BC1F75" w14:paraId="4475FC30" w14:textId="77777777" w:rsidTr="007210DC">
        <w:tc>
          <w:tcPr>
            <w:tcW w:w="2376" w:type="dxa"/>
            <w:tcMar>
              <w:top w:w="57" w:type="dxa"/>
              <w:bottom w:w="57" w:type="dxa"/>
            </w:tcMar>
          </w:tcPr>
          <w:p w14:paraId="6DC671E0" w14:textId="77777777" w:rsidR="007210DC" w:rsidRPr="00BC1F75" w:rsidRDefault="007210DC" w:rsidP="0091126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0B8360" w14:textId="77777777" w:rsidR="00911263" w:rsidRPr="00BC1F75" w:rsidRDefault="00911263" w:rsidP="0091126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BBF462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9B2CD8" w14:textId="77777777" w:rsidR="007210DC" w:rsidRPr="00BC1F75" w:rsidRDefault="007210DC" w:rsidP="00911263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6141AC3" w14:textId="77777777" w:rsidR="00911263" w:rsidRPr="00BC1F75" w:rsidRDefault="00911263" w:rsidP="00911263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53587A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263" w:rsidRPr="00BC1F75" w14:paraId="6E158B1E" w14:textId="77777777" w:rsidTr="007210DC">
        <w:tc>
          <w:tcPr>
            <w:tcW w:w="2376" w:type="dxa"/>
            <w:tcMar>
              <w:top w:w="57" w:type="dxa"/>
              <w:bottom w:w="57" w:type="dxa"/>
            </w:tcMar>
          </w:tcPr>
          <w:p w14:paraId="46C9F8AB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559FE5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E403FB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79B4B0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263" w:rsidRPr="00BC1F75" w14:paraId="035466BD" w14:textId="77777777" w:rsidTr="00911263">
        <w:tc>
          <w:tcPr>
            <w:tcW w:w="2376" w:type="dxa"/>
            <w:tcMar>
              <w:top w:w="57" w:type="dxa"/>
              <w:bottom w:w="57" w:type="dxa"/>
            </w:tcMar>
          </w:tcPr>
          <w:p w14:paraId="4B86ED2B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Position held: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455A6C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AAA5DF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AA1E2C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263" w:rsidRPr="00BC1F75" w14:paraId="2D493629" w14:textId="77777777" w:rsidTr="00911263">
        <w:tc>
          <w:tcPr>
            <w:tcW w:w="2376" w:type="dxa"/>
            <w:tcMar>
              <w:top w:w="57" w:type="dxa"/>
              <w:bottom w:w="57" w:type="dxa"/>
            </w:tcMar>
          </w:tcPr>
          <w:p w14:paraId="57F61196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0D98CA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AB3A14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DFC9B0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263" w:rsidRPr="00BC1F75" w14:paraId="409728FF" w14:textId="77777777" w:rsidTr="00911263">
        <w:tc>
          <w:tcPr>
            <w:tcW w:w="2376" w:type="dxa"/>
            <w:tcMar>
              <w:top w:w="57" w:type="dxa"/>
              <w:bottom w:w="57" w:type="dxa"/>
            </w:tcMar>
          </w:tcPr>
          <w:p w14:paraId="6CAF98D6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8730B2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63E62C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81E0BA" w14:textId="77777777" w:rsidR="00911263" w:rsidRPr="00BC1F75" w:rsidRDefault="00911263" w:rsidP="00EE0A5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C87FF" w14:textId="77777777" w:rsidR="00911263" w:rsidRPr="00BC1F75" w:rsidRDefault="00911263" w:rsidP="00EE0A50">
      <w:pPr>
        <w:spacing w:after="0" w:line="240" w:lineRule="auto"/>
        <w:jc w:val="both"/>
        <w:rPr>
          <w:rFonts w:ascii="Arial" w:hAnsi="Arial" w:cs="Arial"/>
        </w:rPr>
      </w:pPr>
    </w:p>
    <w:bookmarkEnd w:id="1"/>
    <w:p w14:paraId="35C9EE72" w14:textId="77777777" w:rsidR="001F174B" w:rsidRPr="00BC1F75" w:rsidRDefault="001F174B" w:rsidP="00EE0A50">
      <w:pPr>
        <w:spacing w:after="0" w:line="240" w:lineRule="auto"/>
        <w:jc w:val="both"/>
        <w:rPr>
          <w:rFonts w:ascii="Arial" w:hAnsi="Arial" w:cs="Arial"/>
        </w:rPr>
      </w:pPr>
    </w:p>
    <w:p w14:paraId="1ECD56B9" w14:textId="77777777" w:rsidR="007210DC" w:rsidRPr="00BC1F75" w:rsidRDefault="001F174B" w:rsidP="00C3220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C1F75">
        <w:rPr>
          <w:rFonts w:ascii="Arial" w:hAnsi="Arial" w:cs="Arial"/>
          <w:b/>
          <w:bCs/>
        </w:rPr>
        <w:t xml:space="preserve">IT IS AN OFFENCE TO MAKE A MISREPRESENTATION IN THIS </w:t>
      </w:r>
      <w:r w:rsidR="002528C1" w:rsidRPr="00BC1F75">
        <w:rPr>
          <w:rFonts w:ascii="Arial" w:hAnsi="Arial" w:cs="Arial"/>
          <w:b/>
          <w:bCs/>
        </w:rPr>
        <w:t>REPORT</w:t>
      </w:r>
    </w:p>
    <w:p w14:paraId="4684B061" w14:textId="77777777" w:rsidR="007210DC" w:rsidRPr="00BC1F75" w:rsidRDefault="007210DC">
      <w:pPr>
        <w:spacing w:after="0" w:line="240" w:lineRule="auto"/>
        <w:rPr>
          <w:rFonts w:ascii="Arial" w:hAnsi="Arial" w:cs="Arial"/>
          <w:b/>
          <w:bCs/>
        </w:rPr>
      </w:pPr>
      <w:r w:rsidRPr="00BC1F75">
        <w:rPr>
          <w:rFonts w:ascii="Arial" w:hAnsi="Arial" w:cs="Arial"/>
          <w:b/>
          <w:bCs/>
        </w:rPr>
        <w:br w:type="page"/>
      </w:r>
    </w:p>
    <w:p w14:paraId="6B6F436A" w14:textId="77777777" w:rsidR="007210DC" w:rsidRPr="00BC1F75" w:rsidRDefault="007210DC" w:rsidP="007210DC">
      <w:pPr>
        <w:spacing w:line="265" w:lineRule="exact"/>
        <w:ind w:left="20"/>
        <w:jc w:val="center"/>
        <w:rPr>
          <w:rFonts w:ascii="Arial" w:eastAsia="Arial" w:hAnsi="Arial" w:cs="Arial"/>
          <w:caps/>
        </w:rPr>
      </w:pPr>
      <w:r w:rsidRPr="00BC1F75">
        <w:rPr>
          <w:rFonts w:ascii="Arial" w:hAnsi="Arial" w:cs="Arial"/>
          <w:b/>
          <w:caps/>
        </w:rPr>
        <w:lastRenderedPageBreak/>
        <w:t>Notice - Collection and use of personal information</w:t>
      </w:r>
    </w:p>
    <w:p w14:paraId="267A32F8" w14:textId="77777777" w:rsidR="001F174B" w:rsidRPr="00BC1F75" w:rsidRDefault="001F174B" w:rsidP="00C32202">
      <w:pPr>
        <w:spacing w:after="0" w:line="240" w:lineRule="auto"/>
        <w:jc w:val="center"/>
        <w:rPr>
          <w:rFonts w:ascii="Arial" w:hAnsi="Arial" w:cs="Arial"/>
        </w:rPr>
      </w:pPr>
    </w:p>
    <w:p w14:paraId="39021881" w14:textId="77777777" w:rsidR="001F174B" w:rsidRPr="00BC1F75" w:rsidRDefault="007210DC" w:rsidP="007210DC">
      <w:pPr>
        <w:spacing w:after="0" w:line="240" w:lineRule="auto"/>
        <w:jc w:val="both"/>
        <w:rPr>
          <w:rFonts w:ascii="Arial" w:hAnsi="Arial" w:cs="Arial"/>
        </w:rPr>
      </w:pPr>
      <w:r w:rsidRPr="00BC1F75">
        <w:rPr>
          <w:rFonts w:ascii="Arial" w:hAnsi="Arial" w:cs="Arial"/>
        </w:rPr>
        <w:t xml:space="preserve">The personal information required under this </w:t>
      </w:r>
      <w:r w:rsidR="002528C1" w:rsidRPr="00BC1F75">
        <w:rPr>
          <w:rFonts w:ascii="Arial" w:hAnsi="Arial" w:cs="Arial"/>
        </w:rPr>
        <w:t>report</w:t>
      </w:r>
      <w:r w:rsidRPr="00BC1F75">
        <w:rPr>
          <w:rFonts w:ascii="Arial" w:hAnsi="Arial" w:cs="Arial"/>
        </w:rPr>
        <w:t xml:space="preserve"> is collected on behalf of and used by the securities regulatory authorities or, where applicable, the regulators </w:t>
      </w:r>
      <w:r w:rsidR="005A656F" w:rsidRPr="00BC1F75">
        <w:rPr>
          <w:rFonts w:ascii="Arial" w:hAnsi="Arial" w:cs="Arial"/>
        </w:rPr>
        <w:t xml:space="preserve">of the participating jurisdictions </w:t>
      </w:r>
      <w:r w:rsidRPr="00BC1F75">
        <w:rPr>
          <w:rFonts w:ascii="Arial" w:hAnsi="Arial" w:cs="Arial"/>
        </w:rPr>
        <w:t>under the authority granted in securities legislation for the purposes of the administration and enforcement of the securities legislation.</w:t>
      </w:r>
    </w:p>
    <w:p w14:paraId="2072E07C" w14:textId="77777777" w:rsidR="00B3627C" w:rsidRPr="00BC1F75" w:rsidRDefault="00B3627C">
      <w:pPr>
        <w:spacing w:after="0" w:line="240" w:lineRule="auto"/>
        <w:rPr>
          <w:rFonts w:ascii="Arial" w:hAnsi="Arial" w:cs="Arial"/>
        </w:rPr>
      </w:pPr>
    </w:p>
    <w:p w14:paraId="721AC3CB" w14:textId="77777777" w:rsidR="007210DC" w:rsidRPr="00BC1F75" w:rsidRDefault="007210DC" w:rsidP="007210DC">
      <w:pPr>
        <w:spacing w:after="0" w:line="240" w:lineRule="auto"/>
        <w:jc w:val="both"/>
        <w:rPr>
          <w:rFonts w:ascii="Arial" w:hAnsi="Arial" w:cs="Arial"/>
        </w:rPr>
      </w:pPr>
      <w:r w:rsidRPr="00BC1F75">
        <w:rPr>
          <w:rFonts w:ascii="Arial" w:hAnsi="Arial" w:cs="Arial"/>
        </w:rPr>
        <w:t xml:space="preserve">If you have any questions about the collection and use of this information, contact the securities regulatory authority or, where applicable, the regulator in each of the participating jurisdictions where the </w:t>
      </w:r>
      <w:r w:rsidR="002528C1" w:rsidRPr="00BC1F75">
        <w:rPr>
          <w:rFonts w:ascii="Arial" w:hAnsi="Arial" w:cs="Arial"/>
        </w:rPr>
        <w:t>report</w:t>
      </w:r>
      <w:r w:rsidRPr="00BC1F75">
        <w:rPr>
          <w:rFonts w:ascii="Arial" w:hAnsi="Arial" w:cs="Arial"/>
        </w:rPr>
        <w:t xml:space="preserve"> is filed, at the address(es) listed at the end of this report.</w:t>
      </w:r>
    </w:p>
    <w:p w14:paraId="07D63F48" w14:textId="77777777" w:rsidR="007210DC" w:rsidRPr="00BC1F75" w:rsidRDefault="007210DC">
      <w:pPr>
        <w:spacing w:after="0" w:line="240" w:lineRule="auto"/>
        <w:rPr>
          <w:rFonts w:ascii="Arial" w:hAnsi="Arial" w:cs="Arial"/>
        </w:rPr>
      </w:pPr>
    </w:p>
    <w:p w14:paraId="41465C49" w14:textId="77777777" w:rsidR="007210DC" w:rsidRPr="00BC1F75" w:rsidRDefault="007210DC">
      <w:pPr>
        <w:spacing w:after="0" w:line="240" w:lineRule="auto"/>
        <w:rPr>
          <w:rFonts w:ascii="Arial" w:hAnsi="Arial" w:cs="Arial"/>
          <w:lang w:val="en-CA"/>
        </w:rPr>
      </w:pPr>
      <w:r w:rsidRPr="00BC1F75">
        <w:rPr>
          <w:rFonts w:ascii="Arial" w:hAnsi="Arial" w:cs="Arial"/>
          <w:lang w:val="en-CA"/>
        </w:rPr>
        <w:br w:type="page"/>
      </w:r>
    </w:p>
    <w:p w14:paraId="434F4006" w14:textId="6A1BCD65" w:rsidR="001F174B" w:rsidRPr="00BC1F75" w:rsidRDefault="007210DC" w:rsidP="00426F47">
      <w:pPr>
        <w:spacing w:after="240" w:line="240" w:lineRule="auto"/>
        <w:jc w:val="center"/>
        <w:rPr>
          <w:rFonts w:ascii="Arial" w:hAnsi="Arial" w:cs="Arial"/>
          <w:b/>
          <w:lang w:val="en-CA"/>
        </w:rPr>
      </w:pPr>
      <w:r w:rsidRPr="00BC1F75">
        <w:rPr>
          <w:rFonts w:ascii="Arial" w:hAnsi="Arial" w:cs="Arial"/>
          <w:b/>
          <w:lang w:val="en-CA"/>
        </w:rPr>
        <w:lastRenderedPageBreak/>
        <w:t>SCHEDULE 1</w:t>
      </w:r>
      <w:r w:rsidR="0025791D" w:rsidRPr="00BC1F75">
        <w:rPr>
          <w:rFonts w:ascii="Arial" w:hAnsi="Arial" w:cs="Arial"/>
          <w:b/>
          <w:lang w:val="en-CA"/>
        </w:rPr>
        <w:t xml:space="preserve"> to F</w:t>
      </w:r>
      <w:r w:rsidR="00F8308E" w:rsidRPr="00BC1F75">
        <w:rPr>
          <w:rFonts w:ascii="Arial" w:hAnsi="Arial" w:cs="Arial"/>
          <w:b/>
          <w:lang w:val="en-CA"/>
        </w:rPr>
        <w:t>ORM</w:t>
      </w:r>
      <w:r w:rsidR="0025791D" w:rsidRPr="00BC1F75">
        <w:rPr>
          <w:rFonts w:ascii="Arial" w:hAnsi="Arial" w:cs="Arial"/>
          <w:b/>
          <w:lang w:val="en-CA"/>
        </w:rPr>
        <w:t xml:space="preserve"> 5 –</w:t>
      </w:r>
      <w:r w:rsidRPr="00BC1F75">
        <w:rPr>
          <w:rFonts w:ascii="Arial" w:hAnsi="Arial" w:cs="Arial"/>
          <w:b/>
          <w:lang w:val="en-CA"/>
        </w:rPr>
        <w:t xml:space="preserve"> </w:t>
      </w:r>
      <w:r w:rsidR="00F8308E" w:rsidRPr="00BC1F75">
        <w:rPr>
          <w:rFonts w:ascii="Arial" w:hAnsi="Arial" w:cs="Arial"/>
          <w:b/>
          <w:lang w:val="en-CA"/>
        </w:rPr>
        <w:t xml:space="preserve">START-UP CROWDFUNDING </w:t>
      </w:r>
      <w:r w:rsidR="00426F47" w:rsidRPr="00BC1F75">
        <w:rPr>
          <w:rFonts w:ascii="Arial" w:hAnsi="Arial" w:cs="Arial"/>
          <w:b/>
          <w:lang w:val="en-CA"/>
        </w:rPr>
        <w:t>–</w:t>
      </w:r>
      <w:r w:rsidR="0025791D" w:rsidRPr="00BC1F75">
        <w:rPr>
          <w:rFonts w:ascii="Arial" w:hAnsi="Arial" w:cs="Arial"/>
          <w:b/>
          <w:lang w:val="en-CA"/>
        </w:rPr>
        <w:t xml:space="preserve"> </w:t>
      </w:r>
      <w:r w:rsidRPr="00BC1F75">
        <w:rPr>
          <w:rFonts w:ascii="Arial" w:hAnsi="Arial" w:cs="Arial"/>
          <w:b/>
          <w:lang w:val="en-CA"/>
        </w:rPr>
        <w:t>PURCHASER</w:t>
      </w:r>
      <w:r w:rsidR="00426F47" w:rsidRPr="00BC1F75">
        <w:rPr>
          <w:rFonts w:ascii="Arial" w:hAnsi="Arial" w:cs="Arial"/>
          <w:b/>
          <w:lang w:val="en-CA"/>
        </w:rPr>
        <w:t xml:space="preserve"> </w:t>
      </w:r>
      <w:r w:rsidRPr="00BC1F75">
        <w:rPr>
          <w:rFonts w:ascii="Arial" w:hAnsi="Arial" w:cs="Arial"/>
          <w:b/>
          <w:lang w:val="en-CA"/>
        </w:rPr>
        <w:t>INFORMATION</w:t>
      </w:r>
    </w:p>
    <w:p w14:paraId="16478302" w14:textId="77777777" w:rsidR="0025791D" w:rsidRPr="00BC1F75" w:rsidRDefault="0025791D" w:rsidP="00426F47">
      <w:pPr>
        <w:spacing w:after="240" w:line="240" w:lineRule="auto"/>
        <w:jc w:val="both"/>
        <w:rPr>
          <w:rFonts w:ascii="Arial" w:hAnsi="Arial" w:cs="Arial"/>
          <w:lang w:val="en-CA"/>
        </w:rPr>
      </w:pPr>
      <w:r w:rsidRPr="00BC1F75">
        <w:rPr>
          <w:rFonts w:ascii="Arial" w:hAnsi="Arial" w:cs="Arial"/>
          <w:lang w:val="en-CA"/>
        </w:rPr>
        <w:t xml:space="preserve">Schedule 1 to Form 5 must be filed in the format </w:t>
      </w:r>
      <w:r w:rsidR="006420E7" w:rsidRPr="00BC1F75">
        <w:rPr>
          <w:rFonts w:ascii="Arial" w:hAnsi="Arial" w:cs="Arial"/>
          <w:lang w:val="en-CA"/>
        </w:rPr>
        <w:t xml:space="preserve">of </w:t>
      </w:r>
      <w:r w:rsidRPr="00BC1F75">
        <w:rPr>
          <w:rFonts w:ascii="Arial" w:hAnsi="Arial" w:cs="Arial"/>
          <w:lang w:val="en-CA"/>
        </w:rPr>
        <w:t>an Excel spreadsheet in a form acceptable to the securities regulatory authority or regulator.</w:t>
      </w:r>
    </w:p>
    <w:p w14:paraId="636B3A68" w14:textId="667CA9F5" w:rsidR="007210DC" w:rsidRPr="00BC1F75" w:rsidRDefault="007210DC" w:rsidP="00426F47">
      <w:pPr>
        <w:spacing w:after="240" w:line="240" w:lineRule="auto"/>
        <w:jc w:val="both"/>
        <w:rPr>
          <w:rFonts w:ascii="Arial" w:hAnsi="Arial" w:cs="Arial"/>
          <w:lang w:val="en-CA"/>
        </w:rPr>
      </w:pPr>
      <w:r w:rsidRPr="00BC1F75">
        <w:rPr>
          <w:rFonts w:ascii="Arial" w:hAnsi="Arial" w:cs="Arial"/>
          <w:lang w:val="en-CA"/>
        </w:rPr>
        <w:t xml:space="preserve">Provide the information for each purchaser who purchased eligible securities through the start-up crowdfunding distribution. </w:t>
      </w:r>
      <w:r w:rsidR="009D5570" w:rsidRPr="00BC1F75">
        <w:rPr>
          <w:rFonts w:ascii="Arial" w:hAnsi="Arial" w:cs="Arial"/>
          <w:lang w:val="en-CA"/>
        </w:rPr>
        <w:t xml:space="preserve"> </w:t>
      </w:r>
      <w:r w:rsidR="00327450" w:rsidRPr="00BC1F75">
        <w:rPr>
          <w:rFonts w:ascii="Arial" w:hAnsi="Arial" w:cs="Arial"/>
          <w:lang w:val="en-CA"/>
        </w:rPr>
        <w:t>Do not include any purchaser information where any other prospectus exemption was relied on.</w:t>
      </w:r>
    </w:p>
    <w:p w14:paraId="2DFAEB28" w14:textId="579117EF" w:rsidR="007210DC" w:rsidRPr="00BC1F75" w:rsidRDefault="007210DC" w:rsidP="00426F47">
      <w:pPr>
        <w:spacing w:after="240" w:line="240" w:lineRule="auto"/>
        <w:jc w:val="both"/>
        <w:rPr>
          <w:rFonts w:ascii="Arial" w:hAnsi="Arial" w:cs="Arial"/>
          <w:lang w:val="en-CA"/>
        </w:rPr>
      </w:pPr>
      <w:r w:rsidRPr="00BC1F75">
        <w:rPr>
          <w:rFonts w:ascii="Arial" w:hAnsi="Arial" w:cs="Arial"/>
          <w:lang w:val="en-CA"/>
        </w:rPr>
        <w:t xml:space="preserve">This information will not be placed on the public file of the securities regulatory </w:t>
      </w:r>
      <w:r w:rsidR="00F803A8" w:rsidRPr="00BC1F75">
        <w:rPr>
          <w:rFonts w:ascii="Arial" w:hAnsi="Arial" w:cs="Arial"/>
          <w:lang w:val="en-CA"/>
        </w:rPr>
        <w:t xml:space="preserve">authority or regulator </w:t>
      </w:r>
      <w:r w:rsidRPr="00BC1F75">
        <w:rPr>
          <w:rFonts w:ascii="Arial" w:hAnsi="Arial" w:cs="Arial"/>
          <w:lang w:val="en-CA"/>
        </w:rPr>
        <w:t>of the participating jurisdictions.</w:t>
      </w:r>
      <w:r w:rsidR="009D5570" w:rsidRPr="00BC1F75">
        <w:rPr>
          <w:rFonts w:ascii="Arial" w:hAnsi="Arial" w:cs="Arial"/>
          <w:lang w:val="en-CA"/>
        </w:rPr>
        <w:t xml:space="preserve"> </w:t>
      </w:r>
      <w:r w:rsidRPr="00BC1F75">
        <w:rPr>
          <w:rFonts w:ascii="Arial" w:hAnsi="Arial" w:cs="Arial"/>
          <w:lang w:val="en-CA"/>
        </w:rPr>
        <w:t xml:space="preserve"> However, freedom of information legislation may require a securities regulatory authority or regulator of a participating jurisdiction to make this information available if requested.</w:t>
      </w:r>
    </w:p>
    <w:p w14:paraId="69856034" w14:textId="77777777" w:rsidR="00327450" w:rsidRPr="00BC1F75" w:rsidRDefault="0087193E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i/>
          <w:iCs/>
          <w:color w:val="0D0D0D"/>
          <w:lang w:eastAsia="fr-CA"/>
        </w:rPr>
      </w:pPr>
      <w:r w:rsidRPr="00BC1F75">
        <w:rPr>
          <w:rFonts w:ascii="Arial" w:hAnsi="Arial" w:cs="Arial"/>
          <w:b/>
          <w:bCs/>
          <w:color w:val="0D0D0D"/>
          <w:lang w:eastAsia="fr-CA"/>
        </w:rPr>
        <w:t>a)</w:t>
      </w:r>
      <w:r w:rsidRPr="00BC1F75">
        <w:rPr>
          <w:rFonts w:ascii="Arial" w:hAnsi="Arial" w:cs="Arial"/>
          <w:b/>
          <w:bCs/>
          <w:color w:val="0D0D0D"/>
          <w:lang w:eastAsia="fr-CA"/>
        </w:rPr>
        <w:tab/>
        <w:t>General information</w:t>
      </w:r>
    </w:p>
    <w:p w14:paraId="3CC888ED" w14:textId="77777777" w:rsidR="00327450" w:rsidRPr="00BC1F75" w:rsidRDefault="0087193E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1.</w:t>
      </w:r>
      <w:r w:rsidRPr="00BC1F75">
        <w:rPr>
          <w:rFonts w:ascii="Arial" w:hAnsi="Arial" w:cs="Arial"/>
          <w:color w:val="000000"/>
          <w:lang w:eastAsia="fr-CA"/>
        </w:rPr>
        <w:tab/>
      </w:r>
      <w:r w:rsidR="001E7E78" w:rsidRPr="00BC1F75">
        <w:rPr>
          <w:rFonts w:ascii="Arial" w:hAnsi="Arial" w:cs="Arial"/>
          <w:color w:val="000000"/>
          <w:lang w:eastAsia="fr-CA"/>
        </w:rPr>
        <w:t xml:space="preserve">Full </w:t>
      </w:r>
      <w:r w:rsidR="00327450" w:rsidRPr="00BC1F75">
        <w:rPr>
          <w:rFonts w:ascii="Arial" w:hAnsi="Arial" w:cs="Arial"/>
          <w:color w:val="000000"/>
          <w:lang w:eastAsia="fr-CA"/>
        </w:rPr>
        <w:t xml:space="preserve">Name of </w:t>
      </w:r>
      <w:r w:rsidR="001E7E78" w:rsidRPr="00BC1F75">
        <w:rPr>
          <w:rFonts w:ascii="Arial" w:hAnsi="Arial" w:cs="Arial"/>
          <w:color w:val="000000"/>
          <w:lang w:eastAsia="fr-CA"/>
        </w:rPr>
        <w:t xml:space="preserve">the </w:t>
      </w:r>
      <w:r w:rsidR="000B106D" w:rsidRPr="00BC1F75">
        <w:rPr>
          <w:rFonts w:ascii="Arial" w:hAnsi="Arial" w:cs="Arial"/>
          <w:color w:val="000000"/>
          <w:lang w:eastAsia="fr-CA"/>
        </w:rPr>
        <w:t>Issuer</w:t>
      </w:r>
    </w:p>
    <w:p w14:paraId="7439C45C" w14:textId="62DBEF4F" w:rsidR="00327450" w:rsidRPr="00BC1F75" w:rsidRDefault="000B106D" w:rsidP="00BC1F75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2</w:t>
      </w:r>
      <w:r w:rsidR="0087193E" w:rsidRPr="00BC1F75">
        <w:rPr>
          <w:rFonts w:ascii="Arial" w:hAnsi="Arial" w:cs="Arial"/>
          <w:color w:val="000000"/>
          <w:lang w:eastAsia="fr-CA"/>
        </w:rPr>
        <w:t>.</w:t>
      </w:r>
      <w:r w:rsidR="0087193E" w:rsidRPr="00BC1F75">
        <w:rPr>
          <w:rFonts w:ascii="Arial" w:hAnsi="Arial" w:cs="Arial"/>
          <w:color w:val="000000"/>
          <w:lang w:eastAsia="fr-CA"/>
        </w:rPr>
        <w:tab/>
      </w:r>
      <w:r w:rsidR="001E7E78" w:rsidRPr="00BC1F75">
        <w:rPr>
          <w:rFonts w:ascii="Arial" w:hAnsi="Arial" w:cs="Arial"/>
          <w:color w:val="000000"/>
          <w:lang w:eastAsia="fr-CA"/>
        </w:rPr>
        <w:t>Date of certificate of report</w:t>
      </w:r>
    </w:p>
    <w:p w14:paraId="109C76B0" w14:textId="01AB1868" w:rsidR="001E7E78" w:rsidRPr="00BC1F75" w:rsidRDefault="00327450" w:rsidP="00A8352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i/>
          <w:iCs/>
          <w:color w:val="000000"/>
          <w:lang w:eastAsia="fr-CA"/>
        </w:rPr>
      </w:pPr>
      <w:r w:rsidRPr="00BC1F75">
        <w:rPr>
          <w:rFonts w:ascii="Arial" w:hAnsi="Arial" w:cs="Arial"/>
          <w:i/>
          <w:iCs/>
          <w:color w:val="000000"/>
          <w:lang w:eastAsia="fr-CA"/>
        </w:rPr>
        <w:t xml:space="preserve">Provide the following information for each purchaser that participated in the </w:t>
      </w:r>
      <w:r w:rsidR="001E7E78" w:rsidRPr="00BC1F75">
        <w:rPr>
          <w:rFonts w:ascii="Arial" w:hAnsi="Arial" w:cs="Arial"/>
          <w:i/>
          <w:iCs/>
          <w:color w:val="000000"/>
          <w:lang w:eastAsia="fr-CA"/>
        </w:rPr>
        <w:t xml:space="preserve">start-up </w:t>
      </w:r>
      <w:r w:rsidRPr="00BC1F75">
        <w:rPr>
          <w:rFonts w:ascii="Arial" w:hAnsi="Arial" w:cs="Arial"/>
          <w:i/>
          <w:iCs/>
          <w:color w:val="000000"/>
          <w:lang w:eastAsia="fr-CA"/>
        </w:rPr>
        <w:t xml:space="preserve">distribution. </w:t>
      </w:r>
      <w:r w:rsidR="00BC1F75" w:rsidRPr="00BC1F75">
        <w:rPr>
          <w:rFonts w:ascii="Arial" w:hAnsi="Arial" w:cs="Arial"/>
          <w:i/>
          <w:iCs/>
          <w:color w:val="000000"/>
          <w:lang w:eastAsia="fr-CA"/>
        </w:rPr>
        <w:t xml:space="preserve"> </w:t>
      </w:r>
      <w:r w:rsidRPr="00BC1F75">
        <w:rPr>
          <w:rFonts w:ascii="Arial" w:hAnsi="Arial" w:cs="Arial"/>
          <w:i/>
          <w:iCs/>
          <w:color w:val="000000"/>
          <w:lang w:eastAsia="fr-CA"/>
        </w:rPr>
        <w:t>For each purchaser, create</w:t>
      </w:r>
      <w:r w:rsidR="001E7E78" w:rsidRPr="00BC1F75">
        <w:rPr>
          <w:rFonts w:ascii="Arial" w:hAnsi="Arial" w:cs="Arial"/>
          <w:i/>
          <w:iCs/>
          <w:color w:val="000000"/>
          <w:lang w:eastAsia="fr-CA"/>
        </w:rPr>
        <w:t xml:space="preserve"> separate entries.</w:t>
      </w:r>
    </w:p>
    <w:p w14:paraId="5B3736C7" w14:textId="77777777" w:rsidR="001E7E78" w:rsidRPr="00BC1F75" w:rsidRDefault="001E7E78" w:rsidP="00BC1F75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Arial" w:hAnsi="Arial" w:cs="Arial"/>
          <w:b/>
          <w:i/>
          <w:iCs/>
          <w:color w:val="000000"/>
          <w:lang w:eastAsia="fr-CA"/>
        </w:rPr>
      </w:pPr>
      <w:r w:rsidRPr="00BC1F75">
        <w:rPr>
          <w:rFonts w:ascii="Arial" w:hAnsi="Arial" w:cs="Arial"/>
          <w:b/>
          <w:i/>
          <w:iCs/>
          <w:color w:val="000000"/>
          <w:lang w:eastAsia="fr-CA"/>
        </w:rPr>
        <w:t>b)</w:t>
      </w:r>
      <w:r w:rsidR="0087193E" w:rsidRPr="00BC1F75">
        <w:rPr>
          <w:rFonts w:ascii="Arial" w:hAnsi="Arial" w:cs="Arial"/>
          <w:b/>
          <w:i/>
          <w:iCs/>
          <w:color w:val="000000"/>
          <w:lang w:eastAsia="fr-CA"/>
        </w:rPr>
        <w:tab/>
      </w:r>
      <w:r w:rsidRPr="00BC1F75">
        <w:rPr>
          <w:rFonts w:ascii="Arial" w:hAnsi="Arial" w:cs="Arial"/>
          <w:b/>
          <w:i/>
          <w:iCs/>
          <w:color w:val="000000"/>
          <w:lang w:eastAsia="fr-CA"/>
        </w:rPr>
        <w:t>Individual (Y or N)</w:t>
      </w:r>
    </w:p>
    <w:p w14:paraId="79E770CE" w14:textId="77777777" w:rsidR="00327450" w:rsidRPr="00BC1F75" w:rsidRDefault="000B106D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D0D0D"/>
          <w:lang w:eastAsia="fr-CA"/>
        </w:rPr>
      </w:pPr>
      <w:r w:rsidRPr="00BC1F75">
        <w:rPr>
          <w:rFonts w:ascii="Arial" w:hAnsi="Arial" w:cs="Arial"/>
          <w:b/>
          <w:bCs/>
          <w:color w:val="0D0D0D"/>
          <w:lang w:eastAsia="fr-CA"/>
        </w:rPr>
        <w:t>c</w:t>
      </w:r>
      <w:r w:rsidR="00327450" w:rsidRPr="00BC1F75">
        <w:rPr>
          <w:rFonts w:ascii="Arial" w:hAnsi="Arial" w:cs="Arial"/>
          <w:b/>
          <w:bCs/>
          <w:color w:val="0D0D0D"/>
          <w:lang w:eastAsia="fr-CA"/>
        </w:rPr>
        <w:t>)</w:t>
      </w:r>
      <w:r w:rsidR="0087193E" w:rsidRPr="00BC1F75">
        <w:rPr>
          <w:rFonts w:ascii="Arial" w:hAnsi="Arial" w:cs="Arial"/>
          <w:b/>
          <w:bCs/>
          <w:color w:val="0D0D0D"/>
          <w:lang w:eastAsia="fr-CA"/>
        </w:rPr>
        <w:tab/>
      </w:r>
      <w:r w:rsidRPr="00BC1F75">
        <w:rPr>
          <w:rFonts w:ascii="Arial" w:hAnsi="Arial" w:cs="Arial"/>
          <w:b/>
          <w:bCs/>
          <w:color w:val="0D0D0D"/>
          <w:lang w:eastAsia="fr-CA"/>
        </w:rPr>
        <w:t xml:space="preserve">Legal name </w:t>
      </w:r>
      <w:r w:rsidR="00327450" w:rsidRPr="00BC1F75">
        <w:rPr>
          <w:rFonts w:ascii="Arial" w:hAnsi="Arial" w:cs="Arial"/>
          <w:b/>
          <w:bCs/>
          <w:color w:val="0D0D0D"/>
          <w:lang w:eastAsia="fr-CA"/>
        </w:rPr>
        <w:t>of purchaser</w:t>
      </w:r>
    </w:p>
    <w:p w14:paraId="3EDF8DB1" w14:textId="77777777" w:rsidR="00327450" w:rsidRPr="00BC1F75" w:rsidRDefault="00327450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1.</w:t>
      </w:r>
      <w:r w:rsidR="0087193E" w:rsidRPr="00BC1F75">
        <w:rPr>
          <w:rFonts w:ascii="Arial" w:hAnsi="Arial" w:cs="Arial"/>
          <w:color w:val="000000"/>
          <w:lang w:eastAsia="fr-CA"/>
        </w:rPr>
        <w:tab/>
      </w:r>
      <w:r w:rsidR="000B106D" w:rsidRPr="00BC1F75">
        <w:rPr>
          <w:rFonts w:ascii="Arial" w:hAnsi="Arial" w:cs="Arial"/>
          <w:color w:val="000000"/>
          <w:lang w:eastAsia="fr-CA"/>
        </w:rPr>
        <w:t>Last Name (or Legal Entity Name)</w:t>
      </w:r>
    </w:p>
    <w:p w14:paraId="214B86B6" w14:textId="77777777" w:rsidR="00327450" w:rsidRPr="00BC1F75" w:rsidRDefault="00327450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2.</w:t>
      </w:r>
      <w:r w:rsidR="0087193E" w:rsidRPr="00BC1F75">
        <w:rPr>
          <w:rFonts w:ascii="Arial" w:hAnsi="Arial" w:cs="Arial"/>
          <w:color w:val="000000"/>
          <w:lang w:eastAsia="fr-CA"/>
        </w:rPr>
        <w:tab/>
      </w:r>
      <w:r w:rsidRPr="00BC1F75">
        <w:rPr>
          <w:rFonts w:ascii="Arial" w:hAnsi="Arial" w:cs="Arial"/>
          <w:color w:val="000000"/>
          <w:lang w:eastAsia="fr-CA"/>
        </w:rPr>
        <w:t>First name</w:t>
      </w:r>
    </w:p>
    <w:p w14:paraId="697BAB90" w14:textId="77777777" w:rsidR="00327450" w:rsidRPr="00BC1F75" w:rsidRDefault="00327450" w:rsidP="00BC1F75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3.</w:t>
      </w:r>
      <w:r w:rsidR="0087193E" w:rsidRPr="00BC1F75">
        <w:rPr>
          <w:rFonts w:ascii="Arial" w:hAnsi="Arial" w:cs="Arial"/>
          <w:color w:val="000000"/>
          <w:lang w:eastAsia="fr-CA"/>
        </w:rPr>
        <w:tab/>
      </w:r>
      <w:r w:rsidR="000B106D" w:rsidRPr="00BC1F75">
        <w:rPr>
          <w:rFonts w:ascii="Arial" w:hAnsi="Arial" w:cs="Arial"/>
          <w:color w:val="000000"/>
          <w:lang w:eastAsia="fr-CA"/>
        </w:rPr>
        <w:t>Middle name</w:t>
      </w:r>
    </w:p>
    <w:p w14:paraId="49A2476C" w14:textId="77777777" w:rsidR="00327450" w:rsidRPr="00BC1F75" w:rsidRDefault="000B106D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D0D0D"/>
          <w:lang w:eastAsia="fr-CA"/>
        </w:rPr>
      </w:pPr>
      <w:r w:rsidRPr="00BC1F75">
        <w:rPr>
          <w:rFonts w:ascii="Arial" w:hAnsi="Arial" w:cs="Arial"/>
          <w:b/>
          <w:bCs/>
          <w:color w:val="0D0D0D"/>
          <w:lang w:eastAsia="fr-CA"/>
        </w:rPr>
        <w:t>d</w:t>
      </w:r>
      <w:r w:rsidR="007E74C5" w:rsidRPr="00BC1F75">
        <w:rPr>
          <w:rFonts w:ascii="Arial" w:hAnsi="Arial" w:cs="Arial"/>
          <w:b/>
          <w:bCs/>
          <w:color w:val="0D0D0D"/>
          <w:lang w:eastAsia="fr-CA"/>
        </w:rPr>
        <w:t>)</w:t>
      </w:r>
      <w:r w:rsidR="007E74C5" w:rsidRPr="00BC1F75">
        <w:rPr>
          <w:rFonts w:ascii="Arial" w:hAnsi="Arial" w:cs="Arial"/>
          <w:b/>
          <w:bCs/>
          <w:color w:val="0D0D0D"/>
          <w:lang w:eastAsia="fr-CA"/>
        </w:rPr>
        <w:tab/>
      </w:r>
      <w:r w:rsidR="00327450" w:rsidRPr="00BC1F75">
        <w:rPr>
          <w:rFonts w:ascii="Arial" w:hAnsi="Arial" w:cs="Arial"/>
          <w:b/>
          <w:bCs/>
          <w:color w:val="0D0D0D"/>
          <w:lang w:eastAsia="fr-CA"/>
        </w:rPr>
        <w:t>Contact information of purchaser</w:t>
      </w:r>
    </w:p>
    <w:p w14:paraId="719ADC50" w14:textId="77777777" w:rsidR="00327450" w:rsidRPr="00BC1F75" w:rsidRDefault="007E74C5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1.</w:t>
      </w:r>
      <w:r w:rsidRPr="00BC1F75">
        <w:rPr>
          <w:rFonts w:ascii="Arial" w:hAnsi="Arial" w:cs="Arial"/>
          <w:color w:val="000000"/>
          <w:lang w:eastAsia="fr-CA"/>
        </w:rPr>
        <w:tab/>
      </w:r>
      <w:r w:rsidR="000B106D" w:rsidRPr="00BC1F75">
        <w:rPr>
          <w:rFonts w:ascii="Arial" w:hAnsi="Arial" w:cs="Arial"/>
          <w:color w:val="000000"/>
          <w:lang w:eastAsia="fr-CA"/>
        </w:rPr>
        <w:t>Address Line 1 (</w:t>
      </w:r>
      <w:r w:rsidR="00327450" w:rsidRPr="00BC1F75">
        <w:rPr>
          <w:rFonts w:ascii="Arial" w:hAnsi="Arial" w:cs="Arial"/>
          <w:color w:val="000000"/>
          <w:lang w:eastAsia="fr-CA"/>
        </w:rPr>
        <w:t>Residential street address</w:t>
      </w:r>
      <w:r w:rsidR="000B106D" w:rsidRPr="00BC1F75">
        <w:rPr>
          <w:rFonts w:ascii="Arial" w:hAnsi="Arial" w:cs="Arial"/>
          <w:color w:val="000000"/>
          <w:lang w:eastAsia="fr-CA"/>
        </w:rPr>
        <w:t>)</w:t>
      </w:r>
    </w:p>
    <w:p w14:paraId="5D02E059" w14:textId="77777777" w:rsidR="000B106D" w:rsidRPr="00BC1F75" w:rsidRDefault="007E74C5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2.</w:t>
      </w:r>
      <w:r w:rsidRPr="00BC1F75">
        <w:rPr>
          <w:rFonts w:ascii="Arial" w:hAnsi="Arial" w:cs="Arial"/>
          <w:color w:val="000000"/>
          <w:lang w:eastAsia="fr-CA"/>
        </w:rPr>
        <w:tab/>
      </w:r>
      <w:r w:rsidR="000B106D" w:rsidRPr="00BC1F75">
        <w:rPr>
          <w:rFonts w:ascii="Arial" w:hAnsi="Arial" w:cs="Arial"/>
          <w:color w:val="000000"/>
          <w:lang w:eastAsia="fr-CA"/>
        </w:rPr>
        <w:t>Address Line 2 (if needed)</w:t>
      </w:r>
    </w:p>
    <w:p w14:paraId="526596C4" w14:textId="77777777" w:rsidR="00327450" w:rsidRPr="00BC1F75" w:rsidRDefault="000B106D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3</w:t>
      </w:r>
      <w:r w:rsidR="007E74C5" w:rsidRPr="00BC1F75">
        <w:rPr>
          <w:rFonts w:ascii="Arial" w:hAnsi="Arial" w:cs="Arial"/>
          <w:color w:val="000000"/>
          <w:lang w:eastAsia="fr-CA"/>
        </w:rPr>
        <w:t>.</w:t>
      </w:r>
      <w:r w:rsidR="007E74C5" w:rsidRPr="00BC1F75">
        <w:rPr>
          <w:rFonts w:ascii="Arial" w:hAnsi="Arial" w:cs="Arial"/>
          <w:color w:val="000000"/>
          <w:lang w:eastAsia="fr-CA"/>
        </w:rPr>
        <w:tab/>
      </w:r>
      <w:r w:rsidR="00327450" w:rsidRPr="00BC1F75">
        <w:rPr>
          <w:rFonts w:ascii="Arial" w:hAnsi="Arial" w:cs="Arial"/>
          <w:color w:val="000000"/>
          <w:lang w:eastAsia="fr-CA"/>
        </w:rPr>
        <w:t>Municipality</w:t>
      </w:r>
    </w:p>
    <w:p w14:paraId="1E55AE47" w14:textId="77777777" w:rsidR="00327450" w:rsidRPr="00BC1F75" w:rsidRDefault="000B106D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4</w:t>
      </w:r>
      <w:r w:rsidR="007E74C5" w:rsidRPr="00BC1F75">
        <w:rPr>
          <w:rFonts w:ascii="Arial" w:hAnsi="Arial" w:cs="Arial"/>
          <w:color w:val="000000"/>
          <w:lang w:eastAsia="fr-CA"/>
        </w:rPr>
        <w:t>.</w:t>
      </w:r>
      <w:r w:rsidR="007E74C5" w:rsidRPr="00BC1F75">
        <w:rPr>
          <w:rFonts w:ascii="Arial" w:hAnsi="Arial" w:cs="Arial"/>
          <w:color w:val="000000"/>
          <w:lang w:eastAsia="fr-CA"/>
        </w:rPr>
        <w:tab/>
      </w:r>
      <w:r w:rsidRPr="00BC1F75">
        <w:rPr>
          <w:rFonts w:ascii="Arial" w:hAnsi="Arial" w:cs="Arial"/>
          <w:color w:val="000000"/>
          <w:lang w:eastAsia="fr-CA"/>
        </w:rPr>
        <w:t>Province</w:t>
      </w:r>
    </w:p>
    <w:p w14:paraId="580BA1CC" w14:textId="77777777" w:rsidR="00327450" w:rsidRPr="00BC1F75" w:rsidRDefault="000B106D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5</w:t>
      </w:r>
      <w:r w:rsidR="007E74C5" w:rsidRPr="00BC1F75">
        <w:rPr>
          <w:rFonts w:ascii="Arial" w:hAnsi="Arial" w:cs="Arial"/>
          <w:color w:val="000000"/>
          <w:lang w:eastAsia="fr-CA"/>
        </w:rPr>
        <w:t>.</w:t>
      </w:r>
      <w:r w:rsidR="007E74C5" w:rsidRPr="00BC1F75">
        <w:rPr>
          <w:rFonts w:ascii="Arial" w:hAnsi="Arial" w:cs="Arial"/>
          <w:color w:val="000000"/>
          <w:lang w:eastAsia="fr-CA"/>
        </w:rPr>
        <w:tab/>
      </w:r>
      <w:r w:rsidR="00327450" w:rsidRPr="00BC1F75">
        <w:rPr>
          <w:rFonts w:ascii="Arial" w:hAnsi="Arial" w:cs="Arial"/>
          <w:color w:val="000000"/>
          <w:lang w:eastAsia="fr-CA"/>
        </w:rPr>
        <w:t xml:space="preserve">Postal </w:t>
      </w:r>
      <w:r w:rsidRPr="00BC1F75">
        <w:rPr>
          <w:rFonts w:ascii="Arial" w:hAnsi="Arial" w:cs="Arial"/>
          <w:color w:val="000000"/>
          <w:lang w:eastAsia="fr-CA"/>
        </w:rPr>
        <w:t>C</w:t>
      </w:r>
      <w:r w:rsidR="00327450" w:rsidRPr="00BC1F75">
        <w:rPr>
          <w:rFonts w:ascii="Arial" w:hAnsi="Arial" w:cs="Arial"/>
          <w:color w:val="000000"/>
          <w:lang w:eastAsia="fr-CA"/>
        </w:rPr>
        <w:t>ode</w:t>
      </w:r>
    </w:p>
    <w:p w14:paraId="514AFE4D" w14:textId="77777777" w:rsidR="00327450" w:rsidRPr="00BC1F75" w:rsidRDefault="007E74C5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6.</w:t>
      </w:r>
      <w:r w:rsidRPr="00BC1F75">
        <w:rPr>
          <w:rFonts w:ascii="Arial" w:hAnsi="Arial" w:cs="Arial"/>
          <w:color w:val="000000"/>
          <w:lang w:eastAsia="fr-CA"/>
        </w:rPr>
        <w:tab/>
      </w:r>
      <w:r w:rsidR="00327450" w:rsidRPr="00BC1F75">
        <w:rPr>
          <w:rFonts w:ascii="Arial" w:hAnsi="Arial" w:cs="Arial"/>
          <w:color w:val="000000"/>
          <w:lang w:eastAsia="fr-CA"/>
        </w:rPr>
        <w:t xml:space="preserve">Telephone </w:t>
      </w:r>
      <w:r w:rsidR="000B106D" w:rsidRPr="00BC1F75">
        <w:rPr>
          <w:rFonts w:ascii="Arial" w:hAnsi="Arial" w:cs="Arial"/>
          <w:color w:val="000000"/>
          <w:lang w:eastAsia="fr-CA"/>
        </w:rPr>
        <w:t>N</w:t>
      </w:r>
      <w:r w:rsidR="00327450" w:rsidRPr="00BC1F75">
        <w:rPr>
          <w:rFonts w:ascii="Arial" w:hAnsi="Arial" w:cs="Arial"/>
          <w:color w:val="000000"/>
          <w:lang w:eastAsia="fr-CA"/>
        </w:rPr>
        <w:t>umber</w:t>
      </w:r>
    </w:p>
    <w:p w14:paraId="450ABF17" w14:textId="77777777" w:rsidR="00327450" w:rsidRPr="00BC1F75" w:rsidRDefault="00327450" w:rsidP="00BC1F75">
      <w:pPr>
        <w:spacing w:after="24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7.</w:t>
      </w:r>
      <w:r w:rsidR="007E74C5" w:rsidRPr="00BC1F75">
        <w:rPr>
          <w:rFonts w:ascii="Arial" w:hAnsi="Arial" w:cs="Arial"/>
          <w:color w:val="000000"/>
          <w:lang w:eastAsia="fr-CA"/>
        </w:rPr>
        <w:tab/>
      </w:r>
      <w:r w:rsidRPr="00BC1F75">
        <w:rPr>
          <w:rFonts w:ascii="Arial" w:hAnsi="Arial" w:cs="Arial"/>
          <w:color w:val="000000"/>
          <w:lang w:eastAsia="fr-CA"/>
        </w:rPr>
        <w:t>E</w:t>
      </w:r>
      <w:r w:rsidR="000B106D" w:rsidRPr="00BC1F75">
        <w:rPr>
          <w:rFonts w:ascii="Arial" w:hAnsi="Arial" w:cs="Arial"/>
          <w:color w:val="000000"/>
          <w:lang w:eastAsia="fr-CA"/>
        </w:rPr>
        <w:t>-mail address</w:t>
      </w:r>
    </w:p>
    <w:p w14:paraId="02DFEA24" w14:textId="77777777" w:rsidR="00327450" w:rsidRPr="00BC1F75" w:rsidRDefault="000B106D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D0D0D"/>
          <w:lang w:eastAsia="fr-CA"/>
        </w:rPr>
      </w:pPr>
      <w:r w:rsidRPr="00BC1F75">
        <w:rPr>
          <w:rFonts w:ascii="Arial" w:hAnsi="Arial" w:cs="Arial"/>
          <w:b/>
          <w:bCs/>
          <w:color w:val="0D0D0D"/>
          <w:lang w:eastAsia="fr-CA"/>
        </w:rPr>
        <w:t>e</w:t>
      </w:r>
      <w:r w:rsidR="00327450" w:rsidRPr="00BC1F75">
        <w:rPr>
          <w:rFonts w:ascii="Arial" w:hAnsi="Arial" w:cs="Arial"/>
          <w:b/>
          <w:bCs/>
          <w:color w:val="0D0D0D"/>
          <w:lang w:eastAsia="fr-CA"/>
        </w:rPr>
        <w:t>)</w:t>
      </w:r>
      <w:r w:rsidR="007E74C5" w:rsidRPr="00BC1F75">
        <w:rPr>
          <w:rFonts w:ascii="Arial" w:hAnsi="Arial" w:cs="Arial"/>
          <w:b/>
          <w:bCs/>
          <w:color w:val="0D0D0D"/>
          <w:lang w:eastAsia="fr-CA"/>
        </w:rPr>
        <w:tab/>
      </w:r>
      <w:r w:rsidR="00327450" w:rsidRPr="00BC1F75">
        <w:rPr>
          <w:rFonts w:ascii="Arial" w:hAnsi="Arial" w:cs="Arial"/>
          <w:b/>
          <w:bCs/>
          <w:color w:val="0D0D0D"/>
          <w:lang w:eastAsia="fr-CA"/>
        </w:rPr>
        <w:t xml:space="preserve">Details of </w:t>
      </w:r>
      <w:r w:rsidRPr="00BC1F75">
        <w:rPr>
          <w:rFonts w:ascii="Arial" w:hAnsi="Arial" w:cs="Arial"/>
          <w:b/>
          <w:bCs/>
          <w:color w:val="0D0D0D"/>
          <w:lang w:eastAsia="fr-CA"/>
        </w:rPr>
        <w:t xml:space="preserve">eligible </w:t>
      </w:r>
      <w:r w:rsidR="00327450" w:rsidRPr="00BC1F75">
        <w:rPr>
          <w:rFonts w:ascii="Arial" w:hAnsi="Arial" w:cs="Arial"/>
          <w:b/>
          <w:bCs/>
          <w:color w:val="0D0D0D"/>
          <w:lang w:eastAsia="fr-CA"/>
        </w:rPr>
        <w:t>securities purchased</w:t>
      </w:r>
    </w:p>
    <w:p w14:paraId="6326063F" w14:textId="77777777" w:rsidR="00327450" w:rsidRPr="00BC1F75" w:rsidRDefault="000B106D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1</w:t>
      </w:r>
      <w:r w:rsidR="007E74C5" w:rsidRPr="00BC1F75">
        <w:rPr>
          <w:rFonts w:ascii="Arial" w:hAnsi="Arial" w:cs="Arial"/>
          <w:color w:val="000000"/>
          <w:lang w:eastAsia="fr-CA"/>
        </w:rPr>
        <w:t>.</w:t>
      </w:r>
      <w:r w:rsidR="007E74C5" w:rsidRPr="00BC1F75">
        <w:rPr>
          <w:rFonts w:ascii="Arial" w:hAnsi="Arial" w:cs="Arial"/>
          <w:color w:val="000000"/>
          <w:lang w:eastAsia="fr-CA"/>
        </w:rPr>
        <w:tab/>
      </w:r>
      <w:r w:rsidR="00327450" w:rsidRPr="00BC1F75">
        <w:rPr>
          <w:rFonts w:ascii="Arial" w:hAnsi="Arial" w:cs="Arial"/>
          <w:color w:val="000000"/>
          <w:lang w:eastAsia="fr-CA"/>
        </w:rPr>
        <w:t xml:space="preserve">Number of </w:t>
      </w:r>
      <w:r w:rsidRPr="00BC1F75">
        <w:rPr>
          <w:rFonts w:ascii="Arial" w:hAnsi="Arial" w:cs="Arial"/>
          <w:color w:val="000000"/>
          <w:lang w:eastAsia="fr-CA"/>
        </w:rPr>
        <w:t>Eligible S</w:t>
      </w:r>
      <w:r w:rsidR="00327450" w:rsidRPr="00BC1F75">
        <w:rPr>
          <w:rFonts w:ascii="Arial" w:hAnsi="Arial" w:cs="Arial"/>
          <w:color w:val="000000"/>
          <w:lang w:eastAsia="fr-CA"/>
        </w:rPr>
        <w:t>ecurities</w:t>
      </w:r>
      <w:r w:rsidRPr="00BC1F75">
        <w:rPr>
          <w:rFonts w:ascii="Arial" w:hAnsi="Arial" w:cs="Arial"/>
          <w:color w:val="000000"/>
          <w:lang w:eastAsia="fr-CA"/>
        </w:rPr>
        <w:t xml:space="preserve"> Purchased</w:t>
      </w:r>
    </w:p>
    <w:p w14:paraId="44CA8E4F" w14:textId="77777777" w:rsidR="00327450" w:rsidRPr="00BC1F75" w:rsidRDefault="000B106D" w:rsidP="00BC1F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lang w:eastAsia="fr-CA"/>
        </w:rPr>
      </w:pPr>
      <w:r w:rsidRPr="00BC1F75">
        <w:rPr>
          <w:rFonts w:ascii="Arial" w:hAnsi="Arial" w:cs="Arial"/>
          <w:color w:val="000000"/>
          <w:lang w:eastAsia="fr-CA"/>
        </w:rPr>
        <w:t>2</w:t>
      </w:r>
      <w:r w:rsidR="007E74C5" w:rsidRPr="00BC1F75">
        <w:rPr>
          <w:rFonts w:ascii="Arial" w:hAnsi="Arial" w:cs="Arial"/>
          <w:color w:val="000000"/>
          <w:lang w:eastAsia="fr-CA"/>
        </w:rPr>
        <w:t>.</w:t>
      </w:r>
      <w:r w:rsidR="007E74C5" w:rsidRPr="00BC1F75">
        <w:rPr>
          <w:rFonts w:ascii="Arial" w:hAnsi="Arial" w:cs="Arial"/>
          <w:color w:val="000000"/>
          <w:lang w:eastAsia="fr-CA"/>
        </w:rPr>
        <w:tab/>
      </w:r>
      <w:r w:rsidRPr="00BC1F75">
        <w:rPr>
          <w:rFonts w:ascii="Arial" w:hAnsi="Arial" w:cs="Arial"/>
          <w:color w:val="000000"/>
          <w:lang w:eastAsia="fr-CA"/>
        </w:rPr>
        <w:t xml:space="preserve">Total Purchase Price </w:t>
      </w:r>
      <w:r w:rsidR="00327450" w:rsidRPr="00BC1F75">
        <w:rPr>
          <w:rFonts w:ascii="Arial" w:hAnsi="Arial" w:cs="Arial"/>
          <w:color w:val="000000"/>
          <w:lang w:eastAsia="fr-CA"/>
        </w:rPr>
        <w:t>(Canadian $)</w:t>
      </w:r>
    </w:p>
    <w:p w14:paraId="7B4EDAF8" w14:textId="77777777" w:rsidR="00701B10" w:rsidRDefault="00701B10" w:rsidP="00327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fr-CA"/>
        </w:rPr>
        <w:sectPr w:rsidR="00701B10" w:rsidSect="00D24E0E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Grilledutableau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7210DC" w:rsidRPr="00BC1F75" w14:paraId="6B87597D" w14:textId="77777777" w:rsidTr="00B53CB0">
        <w:tc>
          <w:tcPr>
            <w:tcW w:w="9214" w:type="dxa"/>
            <w:gridSpan w:val="2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7C542412" w14:textId="47D820AC" w:rsidR="00047C99" w:rsidRPr="00BC1F75" w:rsidRDefault="00C14BB6" w:rsidP="00C24399">
            <w:pPr>
              <w:tabs>
                <w:tab w:val="left" w:pos="1483"/>
              </w:tabs>
              <w:spacing w:after="120" w:line="240" w:lineRule="auto"/>
              <w:ind w:right="34"/>
              <w:rPr>
                <w:rFonts w:ascii="Arial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b/>
                <w:sz w:val="22"/>
                <w:szCs w:val="22"/>
                <w:u w:val="single"/>
              </w:rPr>
              <w:lastRenderedPageBreak/>
              <w:t>Questions</w:t>
            </w:r>
            <w:r w:rsidRPr="00BC1F75">
              <w:rPr>
                <w:rFonts w:ascii="Arial" w:eastAsia="Myriad Pro" w:hAnsi="Arial" w:cs="Arial"/>
                <w:b/>
                <w:sz w:val="22"/>
                <w:szCs w:val="22"/>
              </w:rPr>
              <w:t>:</w:t>
            </w:r>
          </w:p>
          <w:p w14:paraId="6853A254" w14:textId="42F8C94A" w:rsidR="00225C5E" w:rsidRPr="00BC1F75" w:rsidRDefault="00C14BB6" w:rsidP="00C24399">
            <w:pPr>
              <w:tabs>
                <w:tab w:val="left" w:pos="1483"/>
              </w:tabs>
              <w:spacing w:after="120" w:line="240" w:lineRule="auto"/>
              <w:ind w:right="34"/>
              <w:rPr>
                <w:rFonts w:ascii="Arial" w:eastAsia="Myriad Pro" w:hAnsi="Arial" w:cs="Arial"/>
                <w:b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 xml:space="preserve">Refer any questions to the following </w:t>
            </w:r>
            <w:r w:rsidR="00F803A8" w:rsidRPr="00BC1F75">
              <w:rPr>
                <w:rFonts w:ascii="Arial" w:eastAsia="Myriad Pro" w:hAnsi="Arial" w:cs="Arial"/>
                <w:sz w:val="22"/>
                <w:szCs w:val="22"/>
              </w:rPr>
              <w:t>p</w:t>
            </w:r>
            <w:r w:rsidR="007210DC" w:rsidRPr="00BC1F75">
              <w:rPr>
                <w:rFonts w:ascii="Arial" w:eastAsia="Myriad Pro" w:hAnsi="Arial" w:cs="Arial"/>
                <w:sz w:val="22"/>
                <w:szCs w:val="22"/>
              </w:rPr>
              <w:t>articipating jurisdictions:</w:t>
            </w:r>
          </w:p>
        </w:tc>
      </w:tr>
      <w:tr w:rsidR="00701B10" w:rsidRPr="00F754FD" w14:paraId="4BF8E2E1" w14:textId="77777777" w:rsidTr="00B53CB0">
        <w:trPr>
          <w:trHeight w:val="1741"/>
        </w:trPr>
        <w:tc>
          <w:tcPr>
            <w:tcW w:w="2268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2B9CBD6F" w14:textId="69BA4235" w:rsidR="00701B10" w:rsidRPr="00BC1F75" w:rsidRDefault="00701B10" w:rsidP="007210DC">
            <w:pPr>
              <w:spacing w:after="0" w:line="240" w:lineRule="auto"/>
              <w:rPr>
                <w:rFonts w:ascii="Arial" w:eastAsia="Myriad Pro" w:hAnsi="Arial" w:cs="Arial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>Saskatchewan</w:t>
            </w:r>
          </w:p>
        </w:tc>
        <w:tc>
          <w:tcPr>
            <w:tcW w:w="6946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146A85CD" w14:textId="77777777" w:rsidR="00701B10" w:rsidRPr="00BC1F75" w:rsidRDefault="00701B10" w:rsidP="00701B10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>Financial and Consumer Affairs Authority of Saskatchewan</w:t>
            </w:r>
          </w:p>
          <w:p w14:paraId="559BD84C" w14:textId="77777777" w:rsidR="00701B10" w:rsidRPr="00BC1F75" w:rsidRDefault="00701B10" w:rsidP="00701B10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>Securities Division</w:t>
            </w:r>
          </w:p>
          <w:p w14:paraId="56C5B8BF" w14:textId="77777777" w:rsidR="00701B10" w:rsidRPr="00BC1F75" w:rsidRDefault="00701B10" w:rsidP="00701B10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 xml:space="preserve">Suite 601 </w:t>
            </w:r>
            <w:r>
              <w:rPr>
                <w:rFonts w:ascii="Arial" w:eastAsia="Myriad Pro" w:hAnsi="Arial" w:cs="Arial"/>
                <w:sz w:val="22"/>
                <w:szCs w:val="22"/>
              </w:rPr>
              <w:t>–</w:t>
            </w:r>
            <w:r w:rsidRPr="00BC1F75">
              <w:rPr>
                <w:rFonts w:ascii="Arial" w:eastAsia="Myriad Pro" w:hAnsi="Arial" w:cs="Arial"/>
                <w:sz w:val="22"/>
                <w:szCs w:val="22"/>
              </w:rPr>
              <w:t xml:space="preserve"> 1919</w:t>
            </w:r>
            <w:r>
              <w:rPr>
                <w:rFonts w:ascii="Arial" w:eastAsia="Myriad Pro" w:hAnsi="Arial" w:cs="Arial"/>
                <w:sz w:val="22"/>
                <w:szCs w:val="22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</w:rPr>
              <w:t>Saskatchewan Drive</w:t>
            </w:r>
          </w:p>
          <w:p w14:paraId="7A4D48C1" w14:textId="77777777" w:rsidR="00701B10" w:rsidRPr="00BC1F75" w:rsidRDefault="00701B10" w:rsidP="00701B10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>Regina, Saskatchewan S4P 4H2</w:t>
            </w:r>
          </w:p>
          <w:p w14:paraId="01ED1E5C" w14:textId="7799024B" w:rsidR="00701B10" w:rsidRPr="00BC1F75" w:rsidRDefault="00701B10" w:rsidP="00701B10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hAnsi="Arial" w:cs="Arial"/>
                <w:sz w:val="22"/>
                <w:szCs w:val="22"/>
                <w:lang w:val="en-CA"/>
              </w:rPr>
              <w:t>Telephone</w:t>
            </w: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:</w:t>
            </w:r>
            <w:r>
              <w:rPr>
                <w:rFonts w:ascii="Arial" w:eastAsia="Myriad Pro" w:hAnsi="Arial" w:cs="Arial"/>
                <w:sz w:val="22"/>
                <w:szCs w:val="22"/>
                <w:lang w:val="en-CA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 xml:space="preserve"> 306-787-5645</w:t>
            </w:r>
          </w:p>
          <w:p w14:paraId="00B267D9" w14:textId="43F9DF8C" w:rsidR="00701B10" w:rsidRDefault="00701B10" w:rsidP="00701B10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E42F05">
              <w:rPr>
                <w:rFonts w:ascii="Arial" w:eastAsia="Myriad Pro" w:hAnsi="Arial" w:cs="Arial"/>
                <w:sz w:val="22"/>
                <w:szCs w:val="22"/>
              </w:rPr>
              <w:t xml:space="preserve">Fax: </w:t>
            </w:r>
            <w:r>
              <w:rPr>
                <w:rFonts w:ascii="Arial" w:eastAsia="Myriad Pro" w:hAnsi="Arial" w:cs="Arial"/>
                <w:sz w:val="22"/>
                <w:szCs w:val="22"/>
              </w:rPr>
              <w:t xml:space="preserve"> </w:t>
            </w:r>
            <w:r w:rsidRPr="00E42F05">
              <w:rPr>
                <w:rFonts w:ascii="Arial" w:eastAsia="Myriad Pro" w:hAnsi="Arial" w:cs="Arial"/>
                <w:sz w:val="22"/>
                <w:szCs w:val="22"/>
              </w:rPr>
              <w:t>306-787-5842</w:t>
            </w:r>
          </w:p>
          <w:p w14:paraId="4AA9653E" w14:textId="534C704D" w:rsidR="00701B10" w:rsidRPr="00701B10" w:rsidRDefault="00701B10" w:rsidP="00701B10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FR"/>
              </w:rPr>
            </w:pPr>
            <w:r w:rsidRPr="00701B10">
              <w:rPr>
                <w:rFonts w:ascii="Arial" w:eastAsia="Myriad Pro" w:hAnsi="Arial" w:cs="Arial"/>
                <w:sz w:val="22"/>
                <w:szCs w:val="22"/>
                <w:lang w:val="fr-FR"/>
              </w:rPr>
              <w:t>E-mail:  exemptions@gov.sk.ca</w:t>
            </w:r>
          </w:p>
          <w:p w14:paraId="371C1907" w14:textId="5AC58AAD" w:rsidR="00701B10" w:rsidRPr="00283EE8" w:rsidRDefault="00701B10" w:rsidP="00701B10">
            <w:pPr>
              <w:spacing w:after="0" w:line="240" w:lineRule="auto"/>
              <w:rPr>
                <w:rFonts w:ascii="Arial" w:eastAsia="Myriad Pro" w:hAnsi="Arial" w:cs="Arial"/>
                <w:lang w:val="fr-FR"/>
              </w:rPr>
            </w:pPr>
            <w:r w:rsidRPr="00283EE8">
              <w:rPr>
                <w:rFonts w:ascii="Arial" w:eastAsia="Myriad Pro" w:hAnsi="Arial" w:cs="Arial"/>
                <w:sz w:val="22"/>
                <w:szCs w:val="22"/>
                <w:lang w:val="fr-FR"/>
              </w:rPr>
              <w:t>www.fcaa.gov.sk.ca</w:t>
            </w:r>
          </w:p>
        </w:tc>
      </w:tr>
      <w:tr w:rsidR="007210DC" w:rsidRPr="003616AC" w14:paraId="07EC0325" w14:textId="77777777" w:rsidTr="00B53CB0">
        <w:trPr>
          <w:trHeight w:val="1741"/>
        </w:trPr>
        <w:tc>
          <w:tcPr>
            <w:tcW w:w="2268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4280FC9B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>Manitoba</w:t>
            </w:r>
          </w:p>
        </w:tc>
        <w:tc>
          <w:tcPr>
            <w:tcW w:w="6946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6967AB3C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>The Manitoba Securities Commission</w:t>
            </w:r>
          </w:p>
          <w:p w14:paraId="49211056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>500 – 400 St Mary Avenue</w:t>
            </w:r>
          </w:p>
          <w:p w14:paraId="147C9088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>Winnipeg, Manitoba R3C 4K5</w:t>
            </w:r>
          </w:p>
          <w:p w14:paraId="09C16A5B" w14:textId="22C9A2E7" w:rsidR="007210DC" w:rsidRPr="00BC1F75" w:rsidRDefault="00034247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>
              <w:rPr>
                <w:rFonts w:ascii="Arial" w:eastAsia="Myriad Pro" w:hAnsi="Arial" w:cs="Arial"/>
                <w:sz w:val="22"/>
                <w:szCs w:val="22"/>
              </w:rPr>
              <w:t xml:space="preserve">Telephone: </w:t>
            </w:r>
            <w:r w:rsidR="00BB5985">
              <w:rPr>
                <w:rFonts w:ascii="Arial" w:eastAsia="Myriad Pr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yriad Pro" w:hAnsi="Arial" w:cs="Arial"/>
                <w:sz w:val="22"/>
                <w:szCs w:val="22"/>
              </w:rPr>
              <w:t>204-945-2548</w:t>
            </w:r>
          </w:p>
          <w:p w14:paraId="5C19DA55" w14:textId="367D14F0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 xml:space="preserve">Toll free in Manitoba: </w:t>
            </w:r>
            <w:r w:rsidR="00701B10">
              <w:rPr>
                <w:rFonts w:ascii="Arial" w:eastAsia="Myriad Pro" w:hAnsi="Arial" w:cs="Arial"/>
                <w:sz w:val="22"/>
                <w:szCs w:val="22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</w:rPr>
              <w:t>1-800-655-2548</w:t>
            </w:r>
          </w:p>
          <w:p w14:paraId="7DB95F2E" w14:textId="6401D1B4" w:rsidR="00783584" w:rsidRPr="00BC1F75" w:rsidRDefault="00783584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>Fax:</w:t>
            </w:r>
            <w:r w:rsidR="00701B10">
              <w:rPr>
                <w:rFonts w:ascii="Arial" w:eastAsia="Myriad Pro" w:hAnsi="Arial" w:cs="Arial"/>
                <w:sz w:val="22"/>
                <w:szCs w:val="22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</w:rPr>
              <w:t xml:space="preserve"> 204-945-0330</w:t>
            </w:r>
          </w:p>
          <w:p w14:paraId="66D9CE56" w14:textId="34D6CA0C" w:rsidR="00C14BB6" w:rsidRPr="00BC1F75" w:rsidRDefault="00AB4D47" w:rsidP="00AB4D47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FR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fr-FR"/>
              </w:rPr>
              <w:t>E-mail:</w:t>
            </w:r>
            <w:r w:rsidR="00701B10">
              <w:rPr>
                <w:rFonts w:ascii="Arial" w:eastAsia="Myriad Pro" w:hAnsi="Arial" w:cs="Arial"/>
                <w:sz w:val="22"/>
                <w:szCs w:val="22"/>
                <w:lang w:val="fr-FR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  <w:lang w:val="fr-FR"/>
              </w:rPr>
              <w:t xml:space="preserve"> </w:t>
            </w:r>
            <w:r w:rsidR="00EE57A4">
              <w:rPr>
                <w:rFonts w:ascii="Arial" w:eastAsia="Myriad Pro" w:hAnsi="Arial" w:cs="Arial"/>
                <w:sz w:val="22"/>
                <w:szCs w:val="22"/>
                <w:lang w:val="fr-FR"/>
              </w:rPr>
              <w:t>e</w:t>
            </w:r>
            <w:r w:rsidRPr="00BC1F75">
              <w:rPr>
                <w:rFonts w:ascii="Arial" w:eastAsia="Myriad Pro" w:hAnsi="Arial" w:cs="Arial"/>
                <w:sz w:val="22"/>
                <w:szCs w:val="22"/>
                <w:lang w:val="fr-FR"/>
              </w:rPr>
              <w:t>xemptions.msc@gov.mb.ca</w:t>
            </w:r>
          </w:p>
          <w:p w14:paraId="4CCDA2D1" w14:textId="651A2DC0" w:rsidR="007210DC" w:rsidRPr="00BC1F75" w:rsidRDefault="00663E96" w:rsidP="003616A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83EE8">
              <w:rPr>
                <w:rFonts w:ascii="Arial" w:eastAsia="Myriad Pro" w:hAnsi="Arial" w:cs="Arial"/>
                <w:sz w:val="22"/>
                <w:szCs w:val="22"/>
                <w:lang w:val="fr-FR"/>
              </w:rPr>
              <w:t>www.m</w:t>
            </w:r>
            <w:r w:rsidR="003616AC">
              <w:rPr>
                <w:rFonts w:ascii="Arial" w:eastAsia="Myriad Pro" w:hAnsi="Arial" w:cs="Arial"/>
                <w:sz w:val="22"/>
                <w:szCs w:val="22"/>
                <w:lang w:val="fr-FR"/>
              </w:rPr>
              <w:t>bsecurities.ca</w:t>
            </w:r>
          </w:p>
        </w:tc>
      </w:tr>
      <w:tr w:rsidR="005F407E" w:rsidRPr="00BC1F75" w14:paraId="1716D069" w14:textId="77777777" w:rsidTr="00B53CB0">
        <w:tc>
          <w:tcPr>
            <w:tcW w:w="2268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60B78A52" w14:textId="4B7EDCB1" w:rsidR="005F407E" w:rsidRPr="00BC1F75" w:rsidRDefault="005F407E" w:rsidP="007210DC">
            <w:pPr>
              <w:spacing w:after="0" w:line="240" w:lineRule="auto"/>
              <w:rPr>
                <w:rFonts w:ascii="Arial" w:eastAsia="Myriad Pro" w:hAnsi="Arial" w:cs="Arial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>Québec</w:t>
            </w:r>
          </w:p>
        </w:tc>
        <w:tc>
          <w:tcPr>
            <w:tcW w:w="6946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2FAAE74A" w14:textId="77777777" w:rsidR="005F407E" w:rsidRPr="00BC1F75" w:rsidRDefault="005F407E" w:rsidP="005F407E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fr-CA"/>
              </w:rPr>
              <w:t>Autorité des marchés financiers</w:t>
            </w:r>
          </w:p>
          <w:p w14:paraId="4A77D9D9" w14:textId="77777777" w:rsidR="005F407E" w:rsidRPr="00BC1F75" w:rsidRDefault="005F407E" w:rsidP="005F407E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fr-CA"/>
              </w:rPr>
              <w:t>Direction du financement des sociétés</w:t>
            </w:r>
          </w:p>
          <w:p w14:paraId="72ED3D1C" w14:textId="77777777" w:rsidR="005F407E" w:rsidRPr="00BC1F75" w:rsidRDefault="005F407E" w:rsidP="005F407E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fr-CA"/>
              </w:rPr>
              <w:t>800, rue du Square-Victoria, 22nd floor</w:t>
            </w:r>
          </w:p>
          <w:p w14:paraId="124E4EDD" w14:textId="77777777" w:rsidR="005F407E" w:rsidRPr="00BC1F75" w:rsidRDefault="005F407E" w:rsidP="005F407E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fr-CA"/>
              </w:rPr>
              <w:t>P.O. Box 246, Tour de la Bourse</w:t>
            </w:r>
          </w:p>
          <w:p w14:paraId="61343924" w14:textId="77777777" w:rsidR="005F407E" w:rsidRPr="00F754FD" w:rsidRDefault="005F407E" w:rsidP="005F407E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F754FD">
              <w:rPr>
                <w:rFonts w:ascii="Arial" w:eastAsia="Myriad Pro" w:hAnsi="Arial" w:cs="Arial"/>
                <w:sz w:val="22"/>
                <w:szCs w:val="22"/>
                <w:lang w:val="en-CA"/>
              </w:rPr>
              <w:t>Montréal, Québec H4Z 1G3</w:t>
            </w:r>
          </w:p>
          <w:p w14:paraId="2B811782" w14:textId="21567E20" w:rsidR="005F407E" w:rsidRPr="00F754FD" w:rsidRDefault="005F407E" w:rsidP="005F407E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F754FD">
              <w:rPr>
                <w:rFonts w:ascii="Arial" w:eastAsia="Myriad Pro" w:hAnsi="Arial" w:cs="Arial"/>
                <w:sz w:val="22"/>
                <w:szCs w:val="22"/>
                <w:lang w:val="en-CA"/>
              </w:rPr>
              <w:t>Telephone:  514-395-0337</w:t>
            </w:r>
          </w:p>
          <w:p w14:paraId="126FB29E" w14:textId="0E315391" w:rsidR="005F407E" w:rsidRPr="00BC1F75" w:rsidRDefault="005F407E" w:rsidP="005F407E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 xml:space="preserve">Toll free in Québec: </w:t>
            </w:r>
            <w:r>
              <w:rPr>
                <w:rFonts w:ascii="Arial" w:eastAsia="Myriad Pro" w:hAnsi="Arial" w:cs="Arial"/>
                <w:sz w:val="22"/>
                <w:szCs w:val="22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</w:rPr>
              <w:t>1-877-525-0337</w:t>
            </w:r>
          </w:p>
          <w:p w14:paraId="62240973" w14:textId="155F8F29" w:rsidR="005F407E" w:rsidRPr="007B7FED" w:rsidRDefault="005F407E" w:rsidP="005F407E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FR"/>
              </w:rPr>
            </w:pPr>
            <w:r w:rsidRPr="007B7FED">
              <w:rPr>
                <w:rFonts w:ascii="Arial" w:eastAsia="Myriad Pro" w:hAnsi="Arial" w:cs="Arial"/>
                <w:sz w:val="22"/>
                <w:szCs w:val="22"/>
                <w:lang w:val="fr-FR"/>
              </w:rPr>
              <w:t>Fax:  514 873-3090</w:t>
            </w:r>
          </w:p>
          <w:p w14:paraId="1B8B6782" w14:textId="0E03D530" w:rsidR="005F407E" w:rsidRPr="00BC1F75" w:rsidRDefault="005F407E" w:rsidP="005F407E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CA"/>
              </w:rPr>
            </w:pPr>
            <w:r>
              <w:rPr>
                <w:rFonts w:ascii="Arial" w:eastAsia="Myriad Pro" w:hAnsi="Arial" w:cs="Arial"/>
                <w:sz w:val="22"/>
                <w:szCs w:val="22"/>
                <w:lang w:val="fr-CA"/>
              </w:rPr>
              <w:t>E-</w:t>
            </w:r>
            <w:r w:rsidRPr="00BC1F75">
              <w:rPr>
                <w:rFonts w:ascii="Arial" w:eastAsia="Myriad Pro" w:hAnsi="Arial" w:cs="Arial"/>
                <w:sz w:val="22"/>
                <w:szCs w:val="22"/>
                <w:lang w:val="fr-CA"/>
              </w:rPr>
              <w:t xml:space="preserve">mail: </w:t>
            </w:r>
            <w:r>
              <w:rPr>
                <w:rFonts w:ascii="Arial" w:eastAsia="Myriad Pro" w:hAnsi="Arial" w:cs="Arial"/>
                <w:sz w:val="22"/>
                <w:szCs w:val="22"/>
                <w:lang w:val="fr-CA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  <w:lang w:val="fr-CA"/>
              </w:rPr>
              <w:t>financement-participatif@lautorite.qc.ca</w:t>
            </w:r>
          </w:p>
          <w:p w14:paraId="7C42507D" w14:textId="0E954FF2" w:rsidR="005F407E" w:rsidRPr="00BC1F75" w:rsidRDefault="005F407E" w:rsidP="005F407E">
            <w:pPr>
              <w:spacing w:after="0" w:line="240" w:lineRule="auto"/>
              <w:rPr>
                <w:rFonts w:ascii="Arial" w:eastAsia="Myriad Pro" w:hAnsi="Arial" w:cs="Arial"/>
                <w:lang w:val="en-CA"/>
              </w:rPr>
            </w:pPr>
            <w:r w:rsidRPr="00283EE8">
              <w:rPr>
                <w:rFonts w:ascii="Arial" w:eastAsia="Myriad Pro" w:hAnsi="Arial" w:cs="Arial"/>
                <w:sz w:val="22"/>
                <w:szCs w:val="22"/>
              </w:rPr>
              <w:t>www.lautorite.qc.ca</w:t>
            </w:r>
          </w:p>
        </w:tc>
      </w:tr>
      <w:tr w:rsidR="007210DC" w:rsidRPr="00BC1F75" w14:paraId="7F2890BC" w14:textId="77777777" w:rsidTr="00B53CB0">
        <w:tc>
          <w:tcPr>
            <w:tcW w:w="2268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04416668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New Brunswick</w:t>
            </w:r>
          </w:p>
        </w:tc>
        <w:tc>
          <w:tcPr>
            <w:tcW w:w="6946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5C024D97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Financial and Consumer Services Commission</w:t>
            </w:r>
          </w:p>
          <w:p w14:paraId="5F678154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85 Charlotte Street, Suite 300</w:t>
            </w:r>
          </w:p>
          <w:p w14:paraId="20D96DCD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Saint John, New Brunswick E2L 2J2</w:t>
            </w:r>
          </w:p>
          <w:p w14:paraId="505615BB" w14:textId="2F11F82A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 xml:space="preserve">Toll free: </w:t>
            </w:r>
            <w:r w:rsidR="00701B10">
              <w:rPr>
                <w:rFonts w:ascii="Arial" w:eastAsia="Myriad Pro" w:hAnsi="Arial" w:cs="Arial"/>
                <w:sz w:val="22"/>
                <w:szCs w:val="22"/>
                <w:lang w:val="en-CA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1-866-933-2222</w:t>
            </w:r>
          </w:p>
          <w:p w14:paraId="118C92FC" w14:textId="5F6A39E0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Fax:</w:t>
            </w:r>
            <w:r w:rsidR="00701B10">
              <w:rPr>
                <w:rFonts w:ascii="Arial" w:eastAsia="Myriad Pro" w:hAnsi="Arial" w:cs="Arial"/>
                <w:sz w:val="22"/>
                <w:szCs w:val="22"/>
                <w:lang w:val="en-CA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 xml:space="preserve"> 506-658-3059</w:t>
            </w:r>
          </w:p>
          <w:p w14:paraId="58EF7E2D" w14:textId="093B1F52" w:rsidR="00E66CD5" w:rsidRPr="00BC1F75" w:rsidRDefault="00E66CD5" w:rsidP="00E66CD5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 xml:space="preserve">E-mail: </w:t>
            </w:r>
            <w:r w:rsidR="00701B10">
              <w:rPr>
                <w:rFonts w:ascii="Arial" w:eastAsia="Myriad Pro" w:hAnsi="Arial" w:cs="Arial"/>
                <w:sz w:val="22"/>
                <w:szCs w:val="22"/>
                <w:lang w:val="en-CA"/>
              </w:rPr>
              <w:t xml:space="preserve"> </w:t>
            </w:r>
            <w:r w:rsidR="00F8308E"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emf-md</w:t>
            </w: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@fcnb.ca</w:t>
            </w:r>
          </w:p>
          <w:p w14:paraId="76C859C3" w14:textId="5F3A7A37" w:rsidR="007210DC" w:rsidRPr="00BC1F75" w:rsidRDefault="00663E96" w:rsidP="00E66CD5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CA"/>
              </w:rPr>
            </w:pPr>
            <w:r w:rsidRPr="00283EE8">
              <w:rPr>
                <w:rFonts w:ascii="Arial" w:eastAsia="Myriad Pro" w:hAnsi="Arial" w:cs="Arial"/>
                <w:sz w:val="22"/>
                <w:szCs w:val="22"/>
                <w:lang w:val="fr-CA"/>
              </w:rPr>
              <w:t>www.fcnb.ca</w:t>
            </w:r>
          </w:p>
        </w:tc>
      </w:tr>
      <w:tr w:rsidR="007210DC" w:rsidRPr="00E42F05" w14:paraId="48669F65" w14:textId="77777777" w:rsidTr="00B53CB0">
        <w:trPr>
          <w:trHeight w:val="1982"/>
        </w:trPr>
        <w:tc>
          <w:tcPr>
            <w:tcW w:w="2268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52458916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Nova Scotia</w:t>
            </w:r>
          </w:p>
        </w:tc>
        <w:tc>
          <w:tcPr>
            <w:tcW w:w="6946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50A8F685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Nova Scotia Securities Commission</w:t>
            </w:r>
          </w:p>
          <w:p w14:paraId="7D062ADF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Suite 400, 5251 Duke Street</w:t>
            </w:r>
          </w:p>
          <w:p w14:paraId="70A7B60E" w14:textId="77777777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Halifax, Nova Scotia B3J 1P3</w:t>
            </w:r>
          </w:p>
          <w:p w14:paraId="6D001977" w14:textId="2CC57C5F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en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 xml:space="preserve">Telephone: </w:t>
            </w:r>
            <w:r w:rsidR="00701B10">
              <w:rPr>
                <w:rFonts w:ascii="Arial" w:eastAsia="Myriad Pro" w:hAnsi="Arial" w:cs="Arial"/>
                <w:sz w:val="22"/>
                <w:szCs w:val="22"/>
                <w:lang w:val="en-CA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  <w:lang w:val="en-CA"/>
              </w:rPr>
              <w:t>902-424-7768</w:t>
            </w:r>
          </w:p>
          <w:p w14:paraId="37DDD71A" w14:textId="3C2D3134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</w:rPr>
              <w:t xml:space="preserve">Toll free in Nova Scotia: </w:t>
            </w:r>
            <w:r w:rsidR="00701B10">
              <w:rPr>
                <w:rFonts w:ascii="Arial" w:eastAsia="Myriad Pro" w:hAnsi="Arial" w:cs="Arial"/>
                <w:sz w:val="22"/>
                <w:szCs w:val="22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</w:rPr>
              <w:t>1-855-424-2499</w:t>
            </w:r>
          </w:p>
          <w:p w14:paraId="5491D770" w14:textId="2C7B4445" w:rsidR="007210DC" w:rsidRPr="00BC1F75" w:rsidRDefault="007210DC" w:rsidP="007210DC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CA"/>
              </w:rPr>
            </w:pPr>
            <w:r w:rsidRPr="00BC1F75">
              <w:rPr>
                <w:rFonts w:ascii="Arial" w:eastAsia="Myriad Pro" w:hAnsi="Arial" w:cs="Arial"/>
                <w:sz w:val="22"/>
                <w:szCs w:val="22"/>
                <w:lang w:val="fr-CA"/>
              </w:rPr>
              <w:t xml:space="preserve">Fax: </w:t>
            </w:r>
            <w:r w:rsidR="00BB5985">
              <w:rPr>
                <w:rFonts w:ascii="Arial" w:eastAsia="Myriad Pro" w:hAnsi="Arial" w:cs="Arial"/>
                <w:sz w:val="22"/>
                <w:szCs w:val="22"/>
                <w:lang w:val="fr-CA"/>
              </w:rPr>
              <w:t xml:space="preserve"> </w:t>
            </w:r>
            <w:r w:rsidRPr="00BC1F75">
              <w:rPr>
                <w:rFonts w:ascii="Arial" w:eastAsia="Myriad Pro" w:hAnsi="Arial" w:cs="Arial"/>
                <w:sz w:val="22"/>
                <w:szCs w:val="22"/>
                <w:lang w:val="fr-CA"/>
              </w:rPr>
              <w:t>902-424-4625</w:t>
            </w:r>
          </w:p>
          <w:p w14:paraId="0ED3FC9F" w14:textId="77777777" w:rsidR="007B7FED" w:rsidRPr="007B7FED" w:rsidRDefault="007B7FED" w:rsidP="007B7FED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CA"/>
              </w:rPr>
            </w:pPr>
            <w:r w:rsidRPr="007B7FED">
              <w:rPr>
                <w:rFonts w:ascii="Arial" w:eastAsia="Myriad Pro" w:hAnsi="Arial" w:cs="Arial"/>
                <w:sz w:val="22"/>
                <w:szCs w:val="22"/>
                <w:lang w:val="fr-CA"/>
              </w:rPr>
              <w:t>E-mail:  nssc.crowdfunding@novascotia.ca</w:t>
            </w:r>
          </w:p>
          <w:p w14:paraId="55841D58" w14:textId="4E5E9B3B" w:rsidR="007210DC" w:rsidRPr="00BC1F75" w:rsidRDefault="007B7FED" w:rsidP="007B7FED">
            <w:pPr>
              <w:spacing w:after="0" w:line="240" w:lineRule="auto"/>
              <w:rPr>
                <w:rFonts w:ascii="Arial" w:eastAsia="Myriad Pro" w:hAnsi="Arial" w:cs="Arial"/>
                <w:sz w:val="22"/>
                <w:szCs w:val="22"/>
                <w:lang w:val="fr-CA"/>
              </w:rPr>
            </w:pPr>
            <w:r w:rsidRPr="007B7FED">
              <w:rPr>
                <w:rFonts w:ascii="Arial" w:eastAsia="Myriad Pro" w:hAnsi="Arial" w:cs="Arial"/>
                <w:sz w:val="22"/>
                <w:szCs w:val="22"/>
                <w:lang w:val="fr-CA"/>
              </w:rPr>
              <w:t>nssc.novascotia.ca</w:t>
            </w:r>
          </w:p>
        </w:tc>
      </w:tr>
    </w:tbl>
    <w:p w14:paraId="70A99C9A" w14:textId="77777777" w:rsidR="007210DC" w:rsidRPr="00E42F05" w:rsidRDefault="007210DC" w:rsidP="009C2DFA">
      <w:pPr>
        <w:spacing w:after="0" w:line="240" w:lineRule="auto"/>
        <w:jc w:val="both"/>
        <w:rPr>
          <w:rFonts w:ascii="Arial" w:hAnsi="Arial" w:cs="Arial"/>
        </w:rPr>
      </w:pPr>
    </w:p>
    <w:sectPr w:rsidR="007210DC" w:rsidRPr="00E42F05" w:rsidSect="00D24E0E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FB5B" w14:textId="77777777" w:rsidR="00740739" w:rsidRDefault="00740739" w:rsidP="00066989">
      <w:pPr>
        <w:spacing w:after="0" w:line="240" w:lineRule="auto"/>
      </w:pPr>
      <w:r>
        <w:separator/>
      </w:r>
    </w:p>
  </w:endnote>
  <w:endnote w:type="continuationSeparator" w:id="0">
    <w:p w14:paraId="03B2DE75" w14:textId="77777777" w:rsidR="00740739" w:rsidRDefault="00740739" w:rsidP="00066989">
      <w:pPr>
        <w:spacing w:after="0" w:line="240" w:lineRule="auto"/>
      </w:pPr>
      <w:r>
        <w:continuationSeparator/>
      </w:r>
    </w:p>
  </w:endnote>
  <w:endnote w:type="continuationNotice" w:id="1">
    <w:p w14:paraId="0AF27897" w14:textId="77777777" w:rsidR="00740739" w:rsidRDefault="00740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BA01" w14:textId="77777777" w:rsidR="00FF51F2" w:rsidRDefault="006D6FEB" w:rsidP="00D24E0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4FD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6232" w14:textId="77777777" w:rsidR="00FF51F2" w:rsidRDefault="006D6FEB" w:rsidP="00D24E0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4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F9F57" w14:textId="77777777" w:rsidR="00740739" w:rsidRDefault="00740739" w:rsidP="00066989">
      <w:pPr>
        <w:spacing w:after="0" w:line="240" w:lineRule="auto"/>
      </w:pPr>
      <w:r>
        <w:separator/>
      </w:r>
    </w:p>
  </w:footnote>
  <w:footnote w:type="continuationSeparator" w:id="0">
    <w:p w14:paraId="3DAF7EB7" w14:textId="77777777" w:rsidR="00740739" w:rsidRDefault="00740739" w:rsidP="00066989">
      <w:pPr>
        <w:spacing w:after="0" w:line="240" w:lineRule="auto"/>
      </w:pPr>
      <w:r>
        <w:continuationSeparator/>
      </w:r>
    </w:p>
  </w:footnote>
  <w:footnote w:type="continuationNotice" w:id="1">
    <w:p w14:paraId="7081BEE7" w14:textId="77777777" w:rsidR="00740739" w:rsidRDefault="007407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2659C" w14:textId="3129B380" w:rsidR="00FF51F2" w:rsidRPr="00D24E0E" w:rsidRDefault="00FF51F2" w:rsidP="0030485A">
    <w:pPr>
      <w:pStyle w:val="En-tte"/>
      <w:spacing w:before="360"/>
      <w:jc w:val="right"/>
      <w:rPr>
        <w:rFonts w:ascii="Arial" w:hAnsi="Arial" w:cs="Arial"/>
        <w:b/>
        <w:bCs/>
        <w:sz w:val="24"/>
        <w:szCs w:val="24"/>
      </w:rPr>
    </w:pPr>
    <w:r w:rsidRPr="00D24E0E">
      <w:rPr>
        <w:rFonts w:ascii="Arial" w:hAnsi="Arial" w:cs="Arial"/>
        <w:b/>
        <w:bCs/>
        <w:sz w:val="24"/>
        <w:szCs w:val="24"/>
      </w:rPr>
      <w:t>Start-up Crowdfunding Registration and Prospectus Exemptions</w:t>
    </w:r>
  </w:p>
  <w:p w14:paraId="3C00CBAB" w14:textId="77777777" w:rsidR="00FF51F2" w:rsidRPr="00D24E0E" w:rsidRDefault="00FF51F2" w:rsidP="00D24E0E">
    <w:pPr>
      <w:pStyle w:val="En-tte"/>
      <w:jc w:val="right"/>
      <w:rPr>
        <w:rFonts w:ascii="Arial" w:hAnsi="Arial" w:cs="Arial"/>
        <w:sz w:val="24"/>
        <w:szCs w:val="24"/>
      </w:rPr>
    </w:pPr>
    <w:r w:rsidRPr="00D24E0E">
      <w:rPr>
        <w:rFonts w:ascii="Arial" w:hAnsi="Arial" w:cs="Arial"/>
        <w:bCs/>
        <w:sz w:val="24"/>
        <w:szCs w:val="24"/>
      </w:rPr>
      <w:t xml:space="preserve">Form </w:t>
    </w:r>
    <w:r w:rsidR="005F0CB8">
      <w:rPr>
        <w:rFonts w:ascii="Arial" w:hAnsi="Arial" w:cs="Arial"/>
        <w:bCs/>
        <w:sz w:val="24"/>
        <w:szCs w:val="24"/>
      </w:rPr>
      <w:t>5</w:t>
    </w:r>
    <w:r w:rsidRPr="00D24E0E">
      <w:rPr>
        <w:rFonts w:ascii="Arial" w:hAnsi="Arial" w:cs="Arial"/>
        <w:bCs/>
        <w:sz w:val="24"/>
        <w:szCs w:val="24"/>
      </w:rPr>
      <w:t xml:space="preserve"> - </w:t>
    </w:r>
    <w:r w:rsidRPr="00D24E0E">
      <w:rPr>
        <w:rFonts w:ascii="Arial" w:hAnsi="Arial" w:cs="Arial"/>
        <w:bCs/>
        <w:i/>
        <w:sz w:val="24"/>
        <w:szCs w:val="24"/>
      </w:rPr>
      <w:t xml:space="preserve">Start-up Crowdfunding – </w:t>
    </w:r>
    <w:r w:rsidR="005F0CB8">
      <w:rPr>
        <w:rFonts w:ascii="Arial" w:hAnsi="Arial" w:cs="Arial"/>
        <w:bCs/>
        <w:i/>
        <w:sz w:val="24"/>
        <w:szCs w:val="24"/>
      </w:rPr>
      <w:t>Report of Exempt Distribution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C6AB" w14:textId="73CC719F" w:rsidR="00701B10" w:rsidRPr="00701B10" w:rsidRDefault="00701B10" w:rsidP="00701B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4C"/>
    <w:multiLevelType w:val="hybridMultilevel"/>
    <w:tmpl w:val="71C29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04E28AB"/>
    <w:multiLevelType w:val="hybridMultilevel"/>
    <w:tmpl w:val="EA52FCFE"/>
    <w:lvl w:ilvl="0" w:tplc="8CCE5D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B1AB2"/>
    <w:multiLevelType w:val="hybridMultilevel"/>
    <w:tmpl w:val="C4D0ECD6"/>
    <w:lvl w:ilvl="0" w:tplc="B41C365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C0C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1826"/>
    <w:multiLevelType w:val="hybridMultilevel"/>
    <w:tmpl w:val="5D0E6A9A"/>
    <w:lvl w:ilvl="0" w:tplc="0C0C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4">
    <w:nsid w:val="32162EFE"/>
    <w:multiLevelType w:val="hybridMultilevel"/>
    <w:tmpl w:val="E31649CC"/>
    <w:lvl w:ilvl="0" w:tplc="8CCE5D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B1592"/>
    <w:multiLevelType w:val="hybridMultilevel"/>
    <w:tmpl w:val="3C7E1B08"/>
    <w:lvl w:ilvl="0" w:tplc="226010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4DC3"/>
    <w:multiLevelType w:val="hybridMultilevel"/>
    <w:tmpl w:val="142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FC50F3"/>
    <w:multiLevelType w:val="hybridMultilevel"/>
    <w:tmpl w:val="7CC4112A"/>
    <w:lvl w:ilvl="0" w:tplc="B45E00F0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1CA0"/>
    <w:multiLevelType w:val="hybridMultilevel"/>
    <w:tmpl w:val="C4F0BA86"/>
    <w:lvl w:ilvl="0" w:tplc="8CCE5D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57BDD"/>
    <w:multiLevelType w:val="hybridMultilevel"/>
    <w:tmpl w:val="A716986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F781649"/>
    <w:multiLevelType w:val="hybridMultilevel"/>
    <w:tmpl w:val="8182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D4CB7"/>
    <w:multiLevelType w:val="hybridMultilevel"/>
    <w:tmpl w:val="B04A9E3E"/>
    <w:lvl w:ilvl="0" w:tplc="B41C365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BFE72A6">
      <w:start w:val="1"/>
      <w:numFmt w:val="lowerRoman"/>
      <w:lvlText w:val="(%3)"/>
      <w:lvlJc w:val="righ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5D73B4"/>
    <w:rsid w:val="00000E24"/>
    <w:rsid w:val="00003A45"/>
    <w:rsid w:val="000225C3"/>
    <w:rsid w:val="0002321E"/>
    <w:rsid w:val="00025E49"/>
    <w:rsid w:val="000332FE"/>
    <w:rsid w:val="00034240"/>
    <w:rsid w:val="00034247"/>
    <w:rsid w:val="00046133"/>
    <w:rsid w:val="00047C99"/>
    <w:rsid w:val="000526A7"/>
    <w:rsid w:val="000617C7"/>
    <w:rsid w:val="00066989"/>
    <w:rsid w:val="00070403"/>
    <w:rsid w:val="00084F5A"/>
    <w:rsid w:val="000866F6"/>
    <w:rsid w:val="000A4CAC"/>
    <w:rsid w:val="000B106D"/>
    <w:rsid w:val="000B5200"/>
    <w:rsid w:val="000B7626"/>
    <w:rsid w:val="000C2A0F"/>
    <w:rsid w:val="000D24B0"/>
    <w:rsid w:val="000F2711"/>
    <w:rsid w:val="0012405A"/>
    <w:rsid w:val="00127AFA"/>
    <w:rsid w:val="00134A7B"/>
    <w:rsid w:val="00142584"/>
    <w:rsid w:val="001520C8"/>
    <w:rsid w:val="00153DFD"/>
    <w:rsid w:val="00156A4D"/>
    <w:rsid w:val="00162D61"/>
    <w:rsid w:val="001638AE"/>
    <w:rsid w:val="0019011B"/>
    <w:rsid w:val="001910EF"/>
    <w:rsid w:val="001B1781"/>
    <w:rsid w:val="001B36C9"/>
    <w:rsid w:val="001B477D"/>
    <w:rsid w:val="001C6095"/>
    <w:rsid w:val="001D539B"/>
    <w:rsid w:val="001E7E78"/>
    <w:rsid w:val="001F174B"/>
    <w:rsid w:val="00202D17"/>
    <w:rsid w:val="0020369D"/>
    <w:rsid w:val="00210A7A"/>
    <w:rsid w:val="00211897"/>
    <w:rsid w:val="00220CF9"/>
    <w:rsid w:val="00225C5E"/>
    <w:rsid w:val="0025221E"/>
    <w:rsid w:val="002528C1"/>
    <w:rsid w:val="0025791D"/>
    <w:rsid w:val="00275528"/>
    <w:rsid w:val="00283EE8"/>
    <w:rsid w:val="002877AB"/>
    <w:rsid w:val="00287802"/>
    <w:rsid w:val="002947BE"/>
    <w:rsid w:val="002979EC"/>
    <w:rsid w:val="002A42DC"/>
    <w:rsid w:val="002A44D2"/>
    <w:rsid w:val="002A7A4F"/>
    <w:rsid w:val="002B1327"/>
    <w:rsid w:val="002B3091"/>
    <w:rsid w:val="002C3318"/>
    <w:rsid w:val="002E219C"/>
    <w:rsid w:val="0030485A"/>
    <w:rsid w:val="00307131"/>
    <w:rsid w:val="003140AE"/>
    <w:rsid w:val="00327450"/>
    <w:rsid w:val="00343976"/>
    <w:rsid w:val="0034494E"/>
    <w:rsid w:val="00351D5D"/>
    <w:rsid w:val="003616AC"/>
    <w:rsid w:val="00362923"/>
    <w:rsid w:val="003764B2"/>
    <w:rsid w:val="003848C2"/>
    <w:rsid w:val="003906F1"/>
    <w:rsid w:val="00392177"/>
    <w:rsid w:val="003931CA"/>
    <w:rsid w:val="003A54C0"/>
    <w:rsid w:val="003B0CAF"/>
    <w:rsid w:val="003D1806"/>
    <w:rsid w:val="003D1816"/>
    <w:rsid w:val="003E34CE"/>
    <w:rsid w:val="003E3629"/>
    <w:rsid w:val="003E3C1F"/>
    <w:rsid w:val="003E616F"/>
    <w:rsid w:val="003E7A7A"/>
    <w:rsid w:val="00407E66"/>
    <w:rsid w:val="00415E59"/>
    <w:rsid w:val="00426F47"/>
    <w:rsid w:val="004412FA"/>
    <w:rsid w:val="00465EA9"/>
    <w:rsid w:val="00467FBE"/>
    <w:rsid w:val="00471E22"/>
    <w:rsid w:val="00472EAA"/>
    <w:rsid w:val="00474B91"/>
    <w:rsid w:val="004812DC"/>
    <w:rsid w:val="004A02EE"/>
    <w:rsid w:val="004C27B2"/>
    <w:rsid w:val="004C5CA0"/>
    <w:rsid w:val="004D6242"/>
    <w:rsid w:val="004E3791"/>
    <w:rsid w:val="004E792B"/>
    <w:rsid w:val="00516089"/>
    <w:rsid w:val="00526E5A"/>
    <w:rsid w:val="00531138"/>
    <w:rsid w:val="00556975"/>
    <w:rsid w:val="00560110"/>
    <w:rsid w:val="005713B2"/>
    <w:rsid w:val="00571687"/>
    <w:rsid w:val="0057518A"/>
    <w:rsid w:val="00580E10"/>
    <w:rsid w:val="005A656F"/>
    <w:rsid w:val="005A78D3"/>
    <w:rsid w:val="005B60B5"/>
    <w:rsid w:val="005C4E62"/>
    <w:rsid w:val="005D73B4"/>
    <w:rsid w:val="005E4C8C"/>
    <w:rsid w:val="005F0CB8"/>
    <w:rsid w:val="005F407E"/>
    <w:rsid w:val="00607E48"/>
    <w:rsid w:val="00641C51"/>
    <w:rsid w:val="006420E7"/>
    <w:rsid w:val="0064462F"/>
    <w:rsid w:val="00660214"/>
    <w:rsid w:val="0066090F"/>
    <w:rsid w:val="00661FDE"/>
    <w:rsid w:val="00663E96"/>
    <w:rsid w:val="006650D9"/>
    <w:rsid w:val="006705C6"/>
    <w:rsid w:val="00697B48"/>
    <w:rsid w:val="006A7AD2"/>
    <w:rsid w:val="006B20F0"/>
    <w:rsid w:val="006B54B8"/>
    <w:rsid w:val="006B6BF9"/>
    <w:rsid w:val="006D6FEB"/>
    <w:rsid w:val="006E5351"/>
    <w:rsid w:val="006F1917"/>
    <w:rsid w:val="00701B10"/>
    <w:rsid w:val="00710A49"/>
    <w:rsid w:val="007202E8"/>
    <w:rsid w:val="007210DC"/>
    <w:rsid w:val="007212A7"/>
    <w:rsid w:val="0072242E"/>
    <w:rsid w:val="0072527C"/>
    <w:rsid w:val="00740739"/>
    <w:rsid w:val="0074469E"/>
    <w:rsid w:val="00761D2F"/>
    <w:rsid w:val="007641D1"/>
    <w:rsid w:val="00767877"/>
    <w:rsid w:val="00783584"/>
    <w:rsid w:val="00795F17"/>
    <w:rsid w:val="007A6D0C"/>
    <w:rsid w:val="007B3BBA"/>
    <w:rsid w:val="007B7FED"/>
    <w:rsid w:val="007E74C5"/>
    <w:rsid w:val="007F4E10"/>
    <w:rsid w:val="008216C6"/>
    <w:rsid w:val="00821ADE"/>
    <w:rsid w:val="008314F3"/>
    <w:rsid w:val="0084019C"/>
    <w:rsid w:val="00850EB8"/>
    <w:rsid w:val="0087193E"/>
    <w:rsid w:val="00877CC1"/>
    <w:rsid w:val="008829C9"/>
    <w:rsid w:val="0089055F"/>
    <w:rsid w:val="00893B17"/>
    <w:rsid w:val="0089514C"/>
    <w:rsid w:val="008D2DFD"/>
    <w:rsid w:val="008F0C1D"/>
    <w:rsid w:val="008F5C7E"/>
    <w:rsid w:val="008F5CB8"/>
    <w:rsid w:val="00911263"/>
    <w:rsid w:val="00914008"/>
    <w:rsid w:val="00935A02"/>
    <w:rsid w:val="009441D3"/>
    <w:rsid w:val="009515C0"/>
    <w:rsid w:val="009718EF"/>
    <w:rsid w:val="009A4F88"/>
    <w:rsid w:val="009A6049"/>
    <w:rsid w:val="009C1D84"/>
    <w:rsid w:val="009C2DFA"/>
    <w:rsid w:val="009C36D0"/>
    <w:rsid w:val="009C3BC5"/>
    <w:rsid w:val="009D5570"/>
    <w:rsid w:val="009D5DB4"/>
    <w:rsid w:val="009F4451"/>
    <w:rsid w:val="00A05AF2"/>
    <w:rsid w:val="00A074CD"/>
    <w:rsid w:val="00A10E13"/>
    <w:rsid w:val="00A17F38"/>
    <w:rsid w:val="00A20246"/>
    <w:rsid w:val="00A33327"/>
    <w:rsid w:val="00A34AB5"/>
    <w:rsid w:val="00A368E0"/>
    <w:rsid w:val="00A4063E"/>
    <w:rsid w:val="00A502CF"/>
    <w:rsid w:val="00A5534B"/>
    <w:rsid w:val="00A644FA"/>
    <w:rsid w:val="00A83523"/>
    <w:rsid w:val="00A93834"/>
    <w:rsid w:val="00A96B2D"/>
    <w:rsid w:val="00A97E45"/>
    <w:rsid w:val="00AB4D47"/>
    <w:rsid w:val="00AD13C9"/>
    <w:rsid w:val="00AD42ED"/>
    <w:rsid w:val="00AE0684"/>
    <w:rsid w:val="00AF05B8"/>
    <w:rsid w:val="00AF3269"/>
    <w:rsid w:val="00B03C2E"/>
    <w:rsid w:val="00B30A3A"/>
    <w:rsid w:val="00B361AE"/>
    <w:rsid w:val="00B3627C"/>
    <w:rsid w:val="00B369EF"/>
    <w:rsid w:val="00B529EF"/>
    <w:rsid w:val="00B53B6E"/>
    <w:rsid w:val="00B53CB0"/>
    <w:rsid w:val="00B66B4C"/>
    <w:rsid w:val="00B77575"/>
    <w:rsid w:val="00B90B80"/>
    <w:rsid w:val="00B91E4D"/>
    <w:rsid w:val="00BA6524"/>
    <w:rsid w:val="00BA69E3"/>
    <w:rsid w:val="00BB5985"/>
    <w:rsid w:val="00BB62FC"/>
    <w:rsid w:val="00BC1F75"/>
    <w:rsid w:val="00BC4713"/>
    <w:rsid w:val="00BD0C77"/>
    <w:rsid w:val="00BF1475"/>
    <w:rsid w:val="00BF3712"/>
    <w:rsid w:val="00C121AC"/>
    <w:rsid w:val="00C14BB6"/>
    <w:rsid w:val="00C157A8"/>
    <w:rsid w:val="00C15E77"/>
    <w:rsid w:val="00C17436"/>
    <w:rsid w:val="00C203EF"/>
    <w:rsid w:val="00C22E77"/>
    <w:rsid w:val="00C24399"/>
    <w:rsid w:val="00C25033"/>
    <w:rsid w:val="00C26D84"/>
    <w:rsid w:val="00C3117A"/>
    <w:rsid w:val="00C32202"/>
    <w:rsid w:val="00C4695D"/>
    <w:rsid w:val="00C649AE"/>
    <w:rsid w:val="00C671E2"/>
    <w:rsid w:val="00C76971"/>
    <w:rsid w:val="00C8608E"/>
    <w:rsid w:val="00CB361C"/>
    <w:rsid w:val="00CB39CA"/>
    <w:rsid w:val="00CC40B6"/>
    <w:rsid w:val="00CE1CC6"/>
    <w:rsid w:val="00CE7C36"/>
    <w:rsid w:val="00D13B0F"/>
    <w:rsid w:val="00D20A02"/>
    <w:rsid w:val="00D21C5F"/>
    <w:rsid w:val="00D24E0E"/>
    <w:rsid w:val="00D260BB"/>
    <w:rsid w:val="00D47352"/>
    <w:rsid w:val="00D534F5"/>
    <w:rsid w:val="00D951A3"/>
    <w:rsid w:val="00DA2BF9"/>
    <w:rsid w:val="00DB2C78"/>
    <w:rsid w:val="00DB37A1"/>
    <w:rsid w:val="00DD6858"/>
    <w:rsid w:val="00DF2714"/>
    <w:rsid w:val="00DF327B"/>
    <w:rsid w:val="00DF64DF"/>
    <w:rsid w:val="00E21C08"/>
    <w:rsid w:val="00E2355F"/>
    <w:rsid w:val="00E252A6"/>
    <w:rsid w:val="00E25757"/>
    <w:rsid w:val="00E3024C"/>
    <w:rsid w:val="00E34B04"/>
    <w:rsid w:val="00E42F05"/>
    <w:rsid w:val="00E44AD8"/>
    <w:rsid w:val="00E60FE5"/>
    <w:rsid w:val="00E66364"/>
    <w:rsid w:val="00E66CD5"/>
    <w:rsid w:val="00E71684"/>
    <w:rsid w:val="00E80C92"/>
    <w:rsid w:val="00E870FD"/>
    <w:rsid w:val="00EB3757"/>
    <w:rsid w:val="00EC01A4"/>
    <w:rsid w:val="00EC13B0"/>
    <w:rsid w:val="00EC7744"/>
    <w:rsid w:val="00ED00C3"/>
    <w:rsid w:val="00EE0A50"/>
    <w:rsid w:val="00EE57A4"/>
    <w:rsid w:val="00EE5CD5"/>
    <w:rsid w:val="00EF597F"/>
    <w:rsid w:val="00EF604F"/>
    <w:rsid w:val="00EF67B3"/>
    <w:rsid w:val="00F004B2"/>
    <w:rsid w:val="00F02EF1"/>
    <w:rsid w:val="00F06175"/>
    <w:rsid w:val="00F271C7"/>
    <w:rsid w:val="00F35BC6"/>
    <w:rsid w:val="00F7015F"/>
    <w:rsid w:val="00F714A8"/>
    <w:rsid w:val="00F754FD"/>
    <w:rsid w:val="00F803A8"/>
    <w:rsid w:val="00F8308E"/>
    <w:rsid w:val="00FB0C39"/>
    <w:rsid w:val="00FB2855"/>
    <w:rsid w:val="00FB7B9C"/>
    <w:rsid w:val="00FD1F39"/>
    <w:rsid w:val="00FE048A"/>
    <w:rsid w:val="00FE5EB9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 w:unhideWhenUsed="0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7A"/>
    <w:pPr>
      <w:spacing w:after="200" w:line="276" w:lineRule="auto"/>
    </w:pPr>
    <w:rPr>
      <w:rFonts w:cs="Calibr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D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3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35A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7B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821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216C6"/>
    <w:pPr>
      <w:widowControl w:val="0"/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1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71684"/>
    <w:pPr>
      <w:widowControl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68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0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6989"/>
  </w:style>
  <w:style w:type="paragraph" w:styleId="Pieddepage">
    <w:name w:val="footer"/>
    <w:basedOn w:val="Normal"/>
    <w:link w:val="PieddepageCar"/>
    <w:uiPriority w:val="99"/>
    <w:semiHidden/>
    <w:rsid w:val="000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6989"/>
  </w:style>
  <w:style w:type="paragraph" w:styleId="Corpsdetexte">
    <w:name w:val="Body Text"/>
    <w:basedOn w:val="Normal"/>
    <w:link w:val="CorpsdetexteCar"/>
    <w:uiPriority w:val="1"/>
    <w:qFormat/>
    <w:rsid w:val="00A93834"/>
    <w:pPr>
      <w:widowControl w:val="0"/>
      <w:spacing w:after="0" w:line="240" w:lineRule="auto"/>
      <w:ind w:left="20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93834"/>
    <w:rPr>
      <w:rFonts w:ascii="Arial" w:eastAsia="Times New Roman" w:hAnsi="Arial" w:cs="Arial"/>
      <w:sz w:val="20"/>
      <w:szCs w:val="20"/>
    </w:rPr>
  </w:style>
  <w:style w:type="character" w:styleId="Lienhypertexte">
    <w:name w:val="Hyperlink"/>
    <w:uiPriority w:val="99"/>
    <w:unhideWhenUsed/>
    <w:rsid w:val="00FB7B9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E219C"/>
    <w:rPr>
      <w:color w:val="808080"/>
    </w:rPr>
  </w:style>
  <w:style w:type="character" w:customStyle="1" w:styleId="Arial10">
    <w:name w:val="Arial 10"/>
    <w:basedOn w:val="Policepardfaut"/>
    <w:uiPriority w:val="1"/>
    <w:rsid w:val="002E219C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 w:unhideWhenUsed="0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7A"/>
    <w:pPr>
      <w:spacing w:after="200" w:line="276" w:lineRule="auto"/>
    </w:pPr>
    <w:rPr>
      <w:rFonts w:cs="Calibr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D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3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35A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7B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821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216C6"/>
    <w:pPr>
      <w:widowControl w:val="0"/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1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71684"/>
    <w:pPr>
      <w:widowControl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68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0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6989"/>
  </w:style>
  <w:style w:type="paragraph" w:styleId="Pieddepage">
    <w:name w:val="footer"/>
    <w:basedOn w:val="Normal"/>
    <w:link w:val="PieddepageCar"/>
    <w:uiPriority w:val="99"/>
    <w:semiHidden/>
    <w:rsid w:val="000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6989"/>
  </w:style>
  <w:style w:type="paragraph" w:styleId="Corpsdetexte">
    <w:name w:val="Body Text"/>
    <w:basedOn w:val="Normal"/>
    <w:link w:val="CorpsdetexteCar"/>
    <w:uiPriority w:val="1"/>
    <w:qFormat/>
    <w:rsid w:val="00A93834"/>
    <w:pPr>
      <w:widowControl w:val="0"/>
      <w:spacing w:after="0" w:line="240" w:lineRule="auto"/>
      <w:ind w:left="20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93834"/>
    <w:rPr>
      <w:rFonts w:ascii="Arial" w:eastAsia="Times New Roman" w:hAnsi="Arial" w:cs="Arial"/>
      <w:sz w:val="20"/>
      <w:szCs w:val="20"/>
    </w:rPr>
  </w:style>
  <w:style w:type="character" w:styleId="Lienhypertexte">
    <w:name w:val="Hyperlink"/>
    <w:uiPriority w:val="99"/>
    <w:unhideWhenUsed/>
    <w:rsid w:val="00FB7B9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E219C"/>
    <w:rPr>
      <w:color w:val="808080"/>
    </w:rPr>
  </w:style>
  <w:style w:type="character" w:customStyle="1" w:styleId="Arial10">
    <w:name w:val="Arial 10"/>
    <w:basedOn w:val="Policepardfaut"/>
    <w:uiPriority w:val="1"/>
    <w:rsid w:val="002E219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F67D-6929-4516-A376-3233E765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1095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Start-up Crowdfunding - Report of Exempt Distribution</vt:lpstr>
      <vt:lpstr>Start-up Crowdfunding Registration and Prospectus Exemptions</vt:lpstr>
    </vt:vector>
  </TitlesOfParts>
  <Company>Information Technology Office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Start-up Crowdfunding - Report of Exempt Distribution</dc:title>
  <dc:creator>ACVM</dc:creator>
  <cp:keywords>crowdfunding;report;exempt;distribution;form</cp:keywords>
  <cp:lastModifiedBy>Administrateur</cp:lastModifiedBy>
  <cp:revision>3</cp:revision>
  <cp:lastPrinted>2016-05-30T19:42:00Z</cp:lastPrinted>
  <dcterms:created xsi:type="dcterms:W3CDTF">2016-07-06T17:47:00Z</dcterms:created>
  <dcterms:modified xsi:type="dcterms:W3CDTF">2016-07-08T20:20:00Z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gFAAXJDLFUo5N7vJrJPHB6LVH2c065r7IC8TfjRCeLR5vvyRyZ0m/wsEBcufU+V1aCpkw0b5aNqQNPkn
oIzHjmFk4prMhb4+Y3d1NYnXjanPwGbV7SATHR7OeLpZOnuWkpBvhsvTP3ceBNqdyhSIeDVzKZkQ
9Dpx59z5+wk+FYIeQaNUuBFdvewO6eYrREku84Z3Rc2OzJfe6Thx/HV1Zy4wSDBkTvgcuWvKyaYP
enasXP35UfG/ntx/4</vt:lpwstr>
  </property>
  <property fmtid="{D5CDD505-2E9C-101B-9397-08002B2CF9AE}" pid="3" name="MAIL_MSG_ID2">
    <vt:lpwstr>uym9ZT9qRAXJDnfetaFYO7ATWg7zuRjgRshk8K2MFIt8Lttdi/BVf2WkIrB
N8pQnCBrC6KbC0UvY06mNIXr3mCcsE31wV9XRw==</vt:lpwstr>
  </property>
  <property fmtid="{D5CDD505-2E9C-101B-9397-08002B2CF9AE}" pid="4" name="RESPONSE_SENDER_NAME">
    <vt:lpwstr>4AAAUmLmXdMZevQvkud6pRH/3uHBnIgzGrci46Tz0v1nel+GvVH+q0s6og==</vt:lpwstr>
  </property>
  <property fmtid="{D5CDD505-2E9C-101B-9397-08002B2CF9AE}" pid="5" name="EMAIL_OWNER_ADDRESS">
    <vt:lpwstr>ABAAdnH19QYq2YU0MpsvQnw9Xfcpf27xPSp+FlCRkasTUKTxBo6Q2k2LFc6PKw0mUwju</vt:lpwstr>
  </property>
</Properties>
</file>